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42" w:rsidRPr="00EC765F" w:rsidRDefault="00907C42" w:rsidP="00907C42">
      <w:pPr>
        <w:tabs>
          <w:tab w:val="left" w:pos="1530"/>
        </w:tabs>
        <w:spacing w:after="0"/>
        <w:rPr>
          <w:rFonts w:ascii="Times New Roman" w:hAnsi="Times New Roman" w:cs="Times New Roman"/>
          <w:sz w:val="24"/>
          <w:szCs w:val="24"/>
        </w:rPr>
      </w:pPr>
      <w:bookmarkStart w:id="0" w:name="_Hlk50456562"/>
    </w:p>
    <w:p w:rsidR="00907C42" w:rsidRPr="00EC765F" w:rsidRDefault="00907C42" w:rsidP="00907C42">
      <w:pPr>
        <w:spacing w:after="0" w:line="256" w:lineRule="auto"/>
        <w:jc w:val="center"/>
        <w:rPr>
          <w:rFonts w:ascii="Times New Roman" w:hAnsi="Times New Roman" w:cs="Times New Roman"/>
          <w:b/>
          <w:sz w:val="24"/>
          <w:szCs w:val="24"/>
          <w:lang w:val="uk-UA"/>
        </w:rPr>
      </w:pPr>
      <w:bookmarkStart w:id="1" w:name="_Hlk50619855"/>
      <w:r w:rsidRPr="00EC765F">
        <w:rPr>
          <w:rFonts w:ascii="Times New Roman" w:hAnsi="Times New Roman" w:cs="Times New Roman"/>
          <w:b/>
          <w:sz w:val="24"/>
          <w:szCs w:val="24"/>
          <w:lang w:val="uk-UA"/>
        </w:rPr>
        <w:t>МІНІСТЕРСТВО ОСВІТИ І НАУКИ УКРАЇНИ</w:t>
      </w:r>
    </w:p>
    <w:p w:rsidR="00907C42" w:rsidRPr="00EC765F" w:rsidRDefault="00907C42" w:rsidP="00907C42">
      <w:pPr>
        <w:spacing w:after="0" w:line="25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ХЕРСОНСЬКИЙ ДЕРЖАВНИЙ УНІВЕРСИТЕТ</w:t>
      </w:r>
    </w:p>
    <w:p w:rsidR="00907C42" w:rsidRPr="00EC765F" w:rsidRDefault="00907C42" w:rsidP="00907C42">
      <w:pPr>
        <w:spacing w:after="0" w:line="25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ФАКУЛЬТЕТ УКРАЇНСЬКОЇ Й ІНОЗЕМНОЇ ФІЛОЛОГІЇ ТА ЖУРНАЛІСТИКИ</w:t>
      </w:r>
    </w:p>
    <w:p w:rsidR="00907C42" w:rsidRPr="00EC765F" w:rsidRDefault="00907C42" w:rsidP="00907C42">
      <w:pPr>
        <w:spacing w:after="0" w:line="27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 xml:space="preserve">КАФЕДРА АНГЛІЙСЬКОЇ ФІЛОЛОГІЇ ТА СВІТОВОЇ ЛІТЕРАТУРИ </w:t>
      </w:r>
    </w:p>
    <w:p w:rsidR="00907C42" w:rsidRPr="00EC765F" w:rsidRDefault="00907C42" w:rsidP="00907C42">
      <w:pPr>
        <w:spacing w:after="0" w:line="276" w:lineRule="auto"/>
        <w:jc w:val="center"/>
        <w:rPr>
          <w:rFonts w:ascii="Times New Roman" w:hAnsi="Times New Roman" w:cs="Times New Roman"/>
          <w:b/>
          <w:sz w:val="24"/>
          <w:szCs w:val="24"/>
          <w:lang w:val="uk-UA"/>
        </w:rPr>
      </w:pPr>
      <w:r w:rsidRPr="00EC765F">
        <w:rPr>
          <w:rFonts w:ascii="Times New Roman" w:hAnsi="Times New Roman" w:cs="Times New Roman"/>
          <w:b/>
          <w:sz w:val="24"/>
          <w:szCs w:val="24"/>
          <w:lang w:val="uk-UA"/>
        </w:rPr>
        <w:t>ІМЕНІ ПРОФЕСОРА ОЛЕГА МІШУКОВА</w:t>
      </w:r>
    </w:p>
    <w:p w:rsidR="00907C42" w:rsidRPr="00EC765F" w:rsidRDefault="00907C42" w:rsidP="00907C42">
      <w:pPr>
        <w:spacing w:after="0" w:line="276" w:lineRule="auto"/>
        <w:jc w:val="center"/>
        <w:rPr>
          <w:sz w:val="24"/>
          <w:szCs w:val="24"/>
          <w:lang w:val="uk-UA"/>
        </w:rPr>
      </w:pPr>
    </w:p>
    <w:p w:rsidR="00907C42" w:rsidRPr="00EC765F" w:rsidRDefault="00907C42" w:rsidP="00907C42">
      <w:pPr>
        <w:spacing w:after="0" w:line="276" w:lineRule="auto"/>
        <w:jc w:val="center"/>
        <w:rPr>
          <w:sz w:val="24"/>
          <w:szCs w:val="24"/>
          <w:lang w:val="uk-UA"/>
        </w:rPr>
      </w:pPr>
    </w:p>
    <w:p w:rsidR="00907C42" w:rsidRPr="00EC765F" w:rsidRDefault="00907C42" w:rsidP="00907C42">
      <w:pPr>
        <w:spacing w:after="0" w:line="257" w:lineRule="auto"/>
        <w:jc w:val="right"/>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ЗАТВЕРДЖЕНО</w:t>
      </w:r>
    </w:p>
    <w:p w:rsidR="00907C42" w:rsidRPr="00926557" w:rsidRDefault="00907C42" w:rsidP="00907C42">
      <w:pPr>
        <w:spacing w:after="0" w:line="276" w:lineRule="auto"/>
        <w:ind w:left="720"/>
        <w:contextualSpacing/>
        <w:jc w:val="right"/>
        <w:rPr>
          <w:rFonts w:ascii="Times New Roman" w:eastAsia="Times New Roman" w:hAnsi="Times New Roman" w:cs="Times New Roman"/>
          <w:color w:val="000000"/>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w:t>
      </w:r>
      <w:r w:rsidRPr="00926557">
        <w:rPr>
          <w:rFonts w:ascii="Times New Roman" w:eastAsia="Times New Roman" w:hAnsi="Times New Roman" w:cs="Times New Roman"/>
          <w:color w:val="000000"/>
          <w:sz w:val="24"/>
          <w:szCs w:val="24"/>
          <w:lang w:val="uk-UA" w:eastAsia="ru-RU"/>
        </w:rPr>
        <w:t>на засіданні кафедри</w:t>
      </w:r>
      <w:r w:rsidRPr="00EC765F">
        <w:rPr>
          <w:rFonts w:ascii="Times New Roman" w:eastAsia="Times New Roman" w:hAnsi="Times New Roman" w:cs="Times New Roman"/>
          <w:color w:val="000000"/>
          <w:sz w:val="24"/>
          <w:szCs w:val="24"/>
          <w:lang w:eastAsia="ru-RU"/>
        </w:rPr>
        <w:t> </w:t>
      </w:r>
    </w:p>
    <w:p w:rsidR="00907C42" w:rsidRPr="00EC765F" w:rsidRDefault="00907C42" w:rsidP="00907C42">
      <w:pPr>
        <w:spacing w:after="0" w:line="276" w:lineRule="auto"/>
        <w:ind w:left="720"/>
        <w:contextualSpacing/>
        <w:jc w:val="right"/>
        <w:rPr>
          <w:rFonts w:ascii="Times New Roman" w:eastAsia="Times New Roman" w:hAnsi="Times New Roman" w:cs="Times New Roman"/>
          <w:color w:val="000000"/>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w:t>
      </w:r>
      <w:r w:rsidRPr="00522834">
        <w:rPr>
          <w:rFonts w:ascii="Times New Roman" w:eastAsia="Times New Roman" w:hAnsi="Times New Roman" w:cs="Times New Roman"/>
          <w:color w:val="000000"/>
          <w:sz w:val="24"/>
          <w:szCs w:val="24"/>
          <w:lang w:val="uk-UA" w:eastAsia="ru-RU"/>
        </w:rPr>
        <w:t xml:space="preserve">англійської філології та </w:t>
      </w:r>
      <w:r w:rsidRPr="00EC765F">
        <w:rPr>
          <w:rFonts w:ascii="Times New Roman" w:eastAsia="Times New Roman" w:hAnsi="Times New Roman" w:cs="Times New Roman"/>
          <w:color w:val="000000"/>
          <w:sz w:val="24"/>
          <w:szCs w:val="24"/>
          <w:lang w:val="uk-UA" w:eastAsia="ru-RU"/>
        </w:rPr>
        <w:t xml:space="preserve">світової літератури </w:t>
      </w:r>
    </w:p>
    <w:p w:rsidR="00907C42" w:rsidRPr="00522834" w:rsidRDefault="00907C42" w:rsidP="00907C42">
      <w:pPr>
        <w:spacing w:after="0" w:line="276" w:lineRule="auto"/>
        <w:ind w:left="720"/>
        <w:contextualSpacing/>
        <w:jc w:val="right"/>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імені професора Олега Мішукова</w:t>
      </w:r>
    </w:p>
    <w:p w:rsidR="00907C42" w:rsidRPr="00EC765F" w:rsidRDefault="00907C42" w:rsidP="00907C42">
      <w:pPr>
        <w:spacing w:after="0" w:line="276" w:lineRule="auto"/>
        <w:ind w:firstLine="2880"/>
        <w:jc w:val="right"/>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п</w:t>
      </w:r>
      <w:r w:rsidRPr="00522834">
        <w:rPr>
          <w:rFonts w:ascii="Times New Roman" w:eastAsia="Times New Roman" w:hAnsi="Times New Roman" w:cs="Times New Roman"/>
          <w:color w:val="000000"/>
          <w:sz w:val="24"/>
          <w:szCs w:val="24"/>
          <w:lang w:val="uk-UA" w:eastAsia="ru-RU"/>
        </w:rPr>
        <w:t xml:space="preserve">ротокол </w:t>
      </w:r>
      <w:r w:rsidR="00F54778">
        <w:rPr>
          <w:rFonts w:ascii="Times New Roman" w:eastAsia="Times New Roman" w:hAnsi="Times New Roman" w:cs="Times New Roman"/>
          <w:color w:val="000000"/>
          <w:sz w:val="24"/>
          <w:szCs w:val="24"/>
          <w:lang w:val="uk-UA" w:eastAsia="ru-RU"/>
        </w:rPr>
        <w:t>2</w:t>
      </w:r>
      <w:r>
        <w:rPr>
          <w:rFonts w:ascii="Times New Roman" w:eastAsia="Times New Roman" w:hAnsi="Times New Roman" w:cs="Times New Roman"/>
          <w:color w:val="000000"/>
          <w:sz w:val="24"/>
          <w:szCs w:val="24"/>
          <w:lang w:val="uk-UA" w:eastAsia="ru-RU"/>
        </w:rPr>
        <w:t xml:space="preserve"> </w:t>
      </w:r>
      <w:r w:rsidRPr="00522834">
        <w:rPr>
          <w:rFonts w:ascii="Times New Roman" w:eastAsia="Times New Roman" w:hAnsi="Times New Roman" w:cs="Times New Roman"/>
          <w:color w:val="000000"/>
          <w:sz w:val="24"/>
          <w:szCs w:val="24"/>
          <w:lang w:val="uk-UA" w:eastAsia="ru-RU"/>
        </w:rPr>
        <w:t xml:space="preserve">від </w:t>
      </w:r>
      <w:r w:rsidR="003552E3">
        <w:rPr>
          <w:rFonts w:ascii="Times New Roman" w:eastAsia="Times New Roman" w:hAnsi="Times New Roman" w:cs="Times New Roman"/>
          <w:color w:val="000000"/>
          <w:sz w:val="24"/>
          <w:szCs w:val="24"/>
          <w:lang w:val="uk-UA" w:eastAsia="ru-RU"/>
        </w:rPr>
        <w:t>02.09.2024</w:t>
      </w:r>
      <w:r w:rsidRPr="00EC765F">
        <w:rPr>
          <w:rFonts w:ascii="Times New Roman" w:eastAsia="Times New Roman" w:hAnsi="Times New Roman" w:cs="Times New Roman"/>
          <w:color w:val="000000"/>
          <w:sz w:val="24"/>
          <w:szCs w:val="24"/>
          <w:lang w:val="uk-UA" w:eastAsia="ru-RU"/>
        </w:rPr>
        <w:t>р.</w:t>
      </w:r>
    </w:p>
    <w:p w:rsidR="00907C42" w:rsidRPr="00EC765F" w:rsidRDefault="00907C42" w:rsidP="00907C42">
      <w:pPr>
        <w:spacing w:after="0" w:line="276" w:lineRule="auto"/>
        <w:ind w:firstLine="2880"/>
        <w:jc w:val="right"/>
        <w:rPr>
          <w:rFonts w:ascii="Times New Roman" w:eastAsia="Times New Roman" w:hAnsi="Times New Roman" w:cs="Times New Roman"/>
          <w:color w:val="000000"/>
          <w:sz w:val="24"/>
          <w:szCs w:val="24"/>
          <w:lang w:val="uk-UA" w:eastAsia="ru-RU"/>
        </w:rPr>
      </w:pPr>
      <w:r w:rsidRPr="00EC765F">
        <w:rPr>
          <w:rFonts w:ascii="Times New Roman" w:eastAsia="Times New Roman" w:hAnsi="Times New Roman" w:cs="Times New Roman"/>
          <w:color w:val="000000"/>
          <w:sz w:val="24"/>
          <w:szCs w:val="24"/>
          <w:lang w:val="uk-UA" w:eastAsia="ru-RU"/>
        </w:rPr>
        <w:t xml:space="preserve">      </w:t>
      </w:r>
      <w:r w:rsidR="00860D03">
        <w:rPr>
          <w:rFonts w:ascii="Times New Roman" w:eastAsia="Times New Roman" w:hAnsi="Times New Roman" w:cs="Times New Roman"/>
          <w:color w:val="000000"/>
          <w:sz w:val="24"/>
          <w:szCs w:val="24"/>
          <w:lang w:val="uk-UA" w:eastAsia="ru-RU"/>
        </w:rPr>
        <w:t xml:space="preserve">                           </w:t>
      </w:r>
      <w:r w:rsidRPr="00EC765F">
        <w:rPr>
          <w:rFonts w:ascii="Times New Roman" w:eastAsia="Times New Roman" w:hAnsi="Times New Roman" w:cs="Times New Roman"/>
          <w:color w:val="000000"/>
          <w:sz w:val="24"/>
          <w:szCs w:val="24"/>
          <w:lang w:val="uk-UA" w:eastAsia="ru-RU"/>
        </w:rPr>
        <w:t>з</w:t>
      </w:r>
      <w:r w:rsidRPr="00EC765F">
        <w:rPr>
          <w:rFonts w:ascii="Times New Roman" w:eastAsia="Times New Roman" w:hAnsi="Times New Roman" w:cs="Times New Roman"/>
          <w:color w:val="000000"/>
          <w:sz w:val="24"/>
          <w:szCs w:val="24"/>
          <w:lang w:eastAsia="ru-RU"/>
        </w:rPr>
        <w:t>авідувач</w:t>
      </w:r>
      <w:r w:rsidR="00860D03">
        <w:rPr>
          <w:rFonts w:ascii="Times New Roman" w:eastAsia="Times New Roman" w:hAnsi="Times New Roman" w:cs="Times New Roman"/>
          <w:color w:val="000000"/>
          <w:sz w:val="24"/>
          <w:szCs w:val="24"/>
          <w:lang w:val="uk-UA" w:eastAsia="ru-RU"/>
        </w:rPr>
        <w:t>ка</w:t>
      </w:r>
      <w:r w:rsidRPr="00EC765F">
        <w:rPr>
          <w:rFonts w:ascii="Times New Roman" w:eastAsia="Times New Roman" w:hAnsi="Times New Roman" w:cs="Times New Roman"/>
          <w:color w:val="000000"/>
          <w:sz w:val="24"/>
          <w:szCs w:val="24"/>
          <w:lang w:eastAsia="ru-RU"/>
        </w:rPr>
        <w:t xml:space="preserve"> кафедри</w:t>
      </w:r>
      <w:r w:rsidRPr="00EC765F">
        <w:rPr>
          <w:rFonts w:ascii="Times New Roman" w:eastAsia="Times New Roman" w:hAnsi="Times New Roman" w:cs="Times New Roman"/>
          <w:color w:val="000000"/>
          <w:sz w:val="24"/>
          <w:szCs w:val="24"/>
          <w:lang w:val="uk-UA" w:eastAsia="ru-RU"/>
        </w:rPr>
        <w:t xml:space="preserve">                   </w:t>
      </w:r>
    </w:p>
    <w:p w:rsidR="00907C42" w:rsidRPr="00EC765F" w:rsidRDefault="001140AF" w:rsidP="00907C42">
      <w:pPr>
        <w:spacing w:after="0" w:line="276" w:lineRule="auto"/>
        <w:ind w:firstLine="2880"/>
        <w:jc w:val="right"/>
        <w:rPr>
          <w:rFonts w:ascii="Times New Roman" w:eastAsia="Times New Roman" w:hAnsi="Times New Roman" w:cs="Times New Roman"/>
          <w:sz w:val="24"/>
          <w:szCs w:val="24"/>
          <w:lang w:val="uk-UA" w:eastAsia="ru-RU"/>
        </w:rPr>
      </w:pPr>
      <w:r>
        <w:rPr>
          <w:rFonts w:ascii="Times New Roman" w:eastAsia="Times New Roman" w:hAnsi="Times New Roman"/>
          <w:noProof/>
          <w:sz w:val="24"/>
          <w:szCs w:val="24"/>
          <w:lang w:eastAsia="ru-RU"/>
        </w:rPr>
        <w:drawing>
          <wp:inline distT="0" distB="0" distL="0" distR="0">
            <wp:extent cx="26670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bookmarkStart w:id="2" w:name="_GoBack"/>
      <w:bookmarkEnd w:id="2"/>
      <w:r w:rsidR="00907C42" w:rsidRPr="00EC765F">
        <w:rPr>
          <w:rFonts w:ascii="Times New Roman" w:eastAsia="Times New Roman" w:hAnsi="Times New Roman" w:cs="Times New Roman"/>
          <w:color w:val="000000"/>
          <w:sz w:val="24"/>
          <w:szCs w:val="24"/>
          <w:lang w:val="uk-UA" w:eastAsia="ru-RU"/>
        </w:rPr>
        <w:t>Юлія КІЩЕНКО</w:t>
      </w:r>
    </w:p>
    <w:p w:rsidR="00907C42" w:rsidRPr="00EC765F" w:rsidRDefault="00907C42" w:rsidP="00907C42">
      <w:pPr>
        <w:spacing w:after="0" w:line="257" w:lineRule="auto"/>
        <w:rPr>
          <w:rFonts w:ascii="Times New Roman" w:hAnsi="Times New Roman" w:cs="Times New Roman"/>
          <w:sz w:val="24"/>
          <w:szCs w:val="24"/>
          <w:lang w:val="uk-UA"/>
        </w:rPr>
      </w:pPr>
    </w:p>
    <w:p w:rsidR="00907C42" w:rsidRPr="00EC765F" w:rsidRDefault="00907C42" w:rsidP="00907C42">
      <w:pPr>
        <w:spacing w:line="256" w:lineRule="auto"/>
        <w:jc w:val="center"/>
        <w:rPr>
          <w:rFonts w:ascii="Times New Roman" w:hAnsi="Times New Roman" w:cs="Times New Roman"/>
          <w:b/>
          <w:sz w:val="28"/>
          <w:szCs w:val="28"/>
          <w:lang w:val="uk-UA"/>
        </w:rPr>
      </w:pPr>
      <w:r w:rsidRPr="00EC765F">
        <w:rPr>
          <w:rFonts w:ascii="Times New Roman" w:hAnsi="Times New Roman" w:cs="Times New Roman"/>
          <w:b/>
          <w:sz w:val="28"/>
          <w:szCs w:val="28"/>
          <w:lang w:val="uk-UA"/>
        </w:rPr>
        <w:t>СИЛАБУС ОСВІТНЬОЇ КОМПОНЕНТИ</w:t>
      </w:r>
    </w:p>
    <w:p w:rsidR="00907C42" w:rsidRPr="00EC765F" w:rsidRDefault="00907C42" w:rsidP="00907C42">
      <w:pPr>
        <w:spacing w:line="256" w:lineRule="auto"/>
        <w:jc w:val="center"/>
        <w:rPr>
          <w:rFonts w:ascii="Times New Roman" w:hAnsi="Times New Roman" w:cs="Times New Roman"/>
          <w:b/>
          <w:sz w:val="28"/>
          <w:szCs w:val="28"/>
          <w:lang w:val="uk-UA"/>
        </w:rPr>
      </w:pPr>
      <w:r w:rsidRPr="00EC765F">
        <w:rPr>
          <w:rFonts w:ascii="Times New Roman" w:hAnsi="Times New Roman" w:cs="Times New Roman"/>
          <w:b/>
          <w:sz w:val="28"/>
          <w:szCs w:val="28"/>
          <w:lang w:val="uk-UA"/>
        </w:rPr>
        <w:t>ІНОЗЕМНА МОВА (ЗА ПРОФЕСІЙНИМ СПРЯМУВАННЯМ)</w:t>
      </w:r>
      <w:r w:rsidR="00E12D4F">
        <w:rPr>
          <w:rFonts w:ascii="Times New Roman" w:hAnsi="Times New Roman" w:cs="Times New Roman"/>
          <w:b/>
          <w:sz w:val="28"/>
          <w:szCs w:val="28"/>
          <w:lang w:val="uk-UA"/>
        </w:rPr>
        <w:t xml:space="preserve"> (ОК 52)</w:t>
      </w:r>
    </w:p>
    <w:p w:rsidR="00907C42" w:rsidRPr="00EC765F" w:rsidRDefault="00907C42" w:rsidP="00907C42">
      <w:pPr>
        <w:pBdr>
          <w:top w:val="nil"/>
          <w:left w:val="nil"/>
          <w:bottom w:val="nil"/>
          <w:right w:val="nil"/>
          <w:between w:val="nil"/>
        </w:pBdr>
        <w:rPr>
          <w:rFonts w:ascii="Times New Roman" w:eastAsia="Times New Roman" w:hAnsi="Times New Roman" w:cs="Times New Roman"/>
          <w:color w:val="000000"/>
          <w:sz w:val="28"/>
          <w:szCs w:val="28"/>
        </w:rPr>
      </w:pPr>
    </w:p>
    <w:p w:rsidR="00907C42" w:rsidRPr="00EC765F" w:rsidRDefault="00907C42" w:rsidP="00907C42">
      <w:pPr>
        <w:pBdr>
          <w:top w:val="nil"/>
          <w:left w:val="nil"/>
          <w:bottom w:val="nil"/>
          <w:right w:val="nil"/>
          <w:between w:val="nil"/>
        </w:pBdr>
        <w:rPr>
          <w:rFonts w:ascii="Times New Roman" w:eastAsia="Times New Roman" w:hAnsi="Times New Roman" w:cs="Times New Roman"/>
          <w:color w:val="000000"/>
          <w:sz w:val="28"/>
          <w:szCs w:val="28"/>
          <w:lang w:val="uk-UA"/>
        </w:rPr>
      </w:pPr>
      <w:r w:rsidRPr="00EC765F">
        <w:rPr>
          <w:rFonts w:ascii="Times New Roman" w:eastAsia="Times New Roman" w:hAnsi="Times New Roman" w:cs="Times New Roman"/>
          <w:b/>
          <w:color w:val="000000"/>
          <w:sz w:val="28"/>
          <w:szCs w:val="28"/>
        </w:rPr>
        <w:t>Освітня програма</w:t>
      </w:r>
      <w:r w:rsidRPr="00EC765F">
        <w:rPr>
          <w:rFonts w:ascii="Times New Roman" w:eastAsia="Times New Roman" w:hAnsi="Times New Roman" w:cs="Times New Roman"/>
          <w:color w:val="000000"/>
          <w:sz w:val="28"/>
          <w:szCs w:val="28"/>
        </w:rPr>
        <w:t xml:space="preserve"> </w:t>
      </w:r>
      <w:r w:rsidRPr="00EC765F">
        <w:rPr>
          <w:rFonts w:ascii="Times New Roman" w:eastAsia="Times New Roman" w:hAnsi="Times New Roman" w:cs="Times New Roman"/>
          <w:color w:val="000000"/>
          <w:sz w:val="28"/>
          <w:szCs w:val="28"/>
          <w:lang w:val="uk-UA"/>
        </w:rPr>
        <w:t>«Медицина»</w:t>
      </w:r>
      <w:r w:rsidRPr="00EC765F">
        <w:t>.</w:t>
      </w:r>
      <w:r w:rsidRPr="00EC765F">
        <w:rPr>
          <w:rFonts w:ascii="Times New Roman" w:eastAsia="Times New Roman" w:hAnsi="Times New Roman" w:cs="Times New Roman"/>
          <w:color w:val="000000"/>
          <w:sz w:val="28"/>
          <w:szCs w:val="28"/>
          <w:lang w:val="uk-UA"/>
        </w:rPr>
        <w:t xml:space="preserve"> </w:t>
      </w:r>
    </w:p>
    <w:p w:rsidR="00907C42" w:rsidRPr="00EC765F" w:rsidRDefault="00907C42" w:rsidP="00907C42">
      <w:pPr>
        <w:pBdr>
          <w:top w:val="nil"/>
          <w:left w:val="nil"/>
          <w:bottom w:val="nil"/>
          <w:right w:val="nil"/>
          <w:between w:val="nil"/>
        </w:pBdr>
        <w:rPr>
          <w:rFonts w:ascii="Times New Roman" w:eastAsia="Times New Roman" w:hAnsi="Times New Roman" w:cs="Times New Roman"/>
          <w:color w:val="000000"/>
          <w:sz w:val="28"/>
          <w:szCs w:val="28"/>
        </w:rPr>
      </w:pPr>
      <w:r w:rsidRPr="00EC765F">
        <w:rPr>
          <w:rFonts w:ascii="Times New Roman" w:eastAsia="Times New Roman" w:hAnsi="Times New Roman" w:cs="Times New Roman"/>
          <w:b/>
          <w:color w:val="000000"/>
          <w:sz w:val="28"/>
          <w:szCs w:val="28"/>
        </w:rPr>
        <w:t>Спеціальність</w:t>
      </w:r>
      <w:r w:rsidRPr="00EC765F">
        <w:rPr>
          <w:rFonts w:ascii="Times New Roman" w:eastAsia="Times New Roman" w:hAnsi="Times New Roman" w:cs="Times New Roman"/>
          <w:color w:val="000000"/>
          <w:sz w:val="28"/>
          <w:szCs w:val="28"/>
        </w:rPr>
        <w:t xml:space="preserve"> 222 Медицина</w:t>
      </w:r>
    </w:p>
    <w:p w:rsidR="00907C42" w:rsidRPr="00EC765F" w:rsidRDefault="00907C42" w:rsidP="00907C42">
      <w:pPr>
        <w:pBdr>
          <w:top w:val="nil"/>
          <w:left w:val="nil"/>
          <w:bottom w:val="nil"/>
          <w:right w:val="nil"/>
          <w:between w:val="nil"/>
        </w:pBdr>
        <w:rPr>
          <w:rFonts w:ascii="Times New Roman" w:eastAsia="Times New Roman" w:hAnsi="Times New Roman" w:cs="Times New Roman"/>
          <w:color w:val="000000"/>
          <w:sz w:val="28"/>
          <w:szCs w:val="28"/>
          <w:lang w:val="uk-UA"/>
        </w:rPr>
      </w:pPr>
      <w:r w:rsidRPr="00EC765F">
        <w:rPr>
          <w:rFonts w:ascii="Times New Roman" w:eastAsia="Times New Roman" w:hAnsi="Times New Roman" w:cs="Times New Roman"/>
          <w:b/>
          <w:color w:val="000000"/>
          <w:sz w:val="28"/>
          <w:szCs w:val="28"/>
        </w:rPr>
        <w:t>Галузь знань</w:t>
      </w:r>
      <w:r w:rsidRPr="00EC765F">
        <w:rPr>
          <w:rFonts w:ascii="Times New Roman" w:eastAsia="Times New Roman" w:hAnsi="Times New Roman" w:cs="Times New Roman"/>
          <w:color w:val="000000"/>
          <w:sz w:val="28"/>
          <w:szCs w:val="28"/>
        </w:rPr>
        <w:t xml:space="preserve"> </w:t>
      </w:r>
      <w:r w:rsidRPr="00EC765F">
        <w:rPr>
          <w:rFonts w:ascii="Times New Roman" w:eastAsia="Times New Roman" w:hAnsi="Times New Roman" w:cs="Times New Roman"/>
          <w:color w:val="000000"/>
          <w:sz w:val="28"/>
          <w:szCs w:val="28"/>
          <w:lang w:val="uk-UA"/>
        </w:rPr>
        <w:t>22 Охорона здоров</w:t>
      </w:r>
      <w:r w:rsidRPr="00522834">
        <w:rPr>
          <w:rFonts w:ascii="Times New Roman" w:eastAsia="Times New Roman" w:hAnsi="Times New Roman" w:cs="Times New Roman"/>
          <w:color w:val="000000"/>
          <w:sz w:val="28"/>
          <w:szCs w:val="28"/>
        </w:rPr>
        <w:t>’</w:t>
      </w:r>
      <w:r w:rsidRPr="00EC765F">
        <w:rPr>
          <w:rFonts w:ascii="Times New Roman" w:eastAsia="Times New Roman" w:hAnsi="Times New Roman" w:cs="Times New Roman"/>
          <w:color w:val="000000"/>
          <w:sz w:val="28"/>
          <w:szCs w:val="28"/>
          <w:lang w:val="uk-UA"/>
        </w:rPr>
        <w:t>я</w:t>
      </w:r>
    </w:p>
    <w:p w:rsidR="00907C42" w:rsidRPr="00EC765F" w:rsidRDefault="00907C42" w:rsidP="00907C42">
      <w:pPr>
        <w:pBdr>
          <w:top w:val="nil"/>
          <w:left w:val="nil"/>
          <w:bottom w:val="nil"/>
          <w:right w:val="nil"/>
          <w:between w:val="nil"/>
        </w:pBdr>
        <w:rPr>
          <w:rFonts w:ascii="Times New Roman" w:eastAsia="Times New Roman" w:hAnsi="Times New Roman" w:cs="Times New Roman"/>
          <w:color w:val="000000"/>
          <w:sz w:val="28"/>
          <w:szCs w:val="28"/>
        </w:rPr>
      </w:pPr>
    </w:p>
    <w:p w:rsidR="00907C42" w:rsidRPr="00EC765F" w:rsidRDefault="00907C42" w:rsidP="00907C42">
      <w:pPr>
        <w:widowControl w:val="0"/>
        <w:tabs>
          <w:tab w:val="left" w:pos="1080"/>
        </w:tabs>
        <w:spacing w:line="240" w:lineRule="auto"/>
        <w:jc w:val="both"/>
        <w:rPr>
          <w:rFonts w:ascii="Times New Roman" w:eastAsia="Times New Roman" w:hAnsi="Times New Roman" w:cs="Times New Roman"/>
          <w:color w:val="FF0000"/>
          <w:sz w:val="20"/>
          <w:szCs w:val="20"/>
          <w:lang w:val="uk-UA" w:eastAsia="ru-RU"/>
        </w:rPr>
      </w:pPr>
    </w:p>
    <w:tbl>
      <w:tblPr>
        <w:tblW w:w="5000" w:type="pct"/>
        <w:tblCellMar>
          <w:left w:w="0" w:type="dxa"/>
          <w:right w:w="0" w:type="dxa"/>
        </w:tblCellMar>
        <w:tblLook w:val="04A0" w:firstRow="1" w:lastRow="0" w:firstColumn="1" w:lastColumn="0" w:noHBand="0" w:noVBand="1"/>
      </w:tblPr>
      <w:tblGrid>
        <w:gridCol w:w="4106"/>
        <w:gridCol w:w="10033"/>
      </w:tblGrid>
      <w:tr w:rsidR="00907C42" w:rsidRPr="00EC765F" w:rsidTr="00A70473">
        <w:tc>
          <w:tcPr>
            <w:tcW w:w="450" w:type="pct"/>
          </w:tcPr>
          <w:p w:rsidR="00907C42" w:rsidRPr="00EC765F" w:rsidRDefault="00907C42" w:rsidP="00A70473">
            <w:pPr>
              <w:spacing w:before="150" w:after="225" w:line="336" w:lineRule="auto"/>
              <w:jc w:val="both"/>
              <w:rPr>
                <w:rFonts w:ascii="Arial" w:eastAsia="Times New Roman" w:hAnsi="Arial" w:cs="Arial"/>
                <w:color w:val="000000"/>
                <w:sz w:val="21"/>
                <w:szCs w:val="21"/>
                <w:lang w:val="uk-UA"/>
              </w:rPr>
            </w:pPr>
          </w:p>
        </w:tc>
        <w:tc>
          <w:tcPr>
            <w:tcW w:w="1100" w:type="pct"/>
            <w:vMerge w:val="restart"/>
          </w:tcPr>
          <w:p w:rsidR="00907C42" w:rsidRPr="00926557" w:rsidRDefault="00907C42" w:rsidP="00A70473">
            <w:pPr>
              <w:spacing w:line="256" w:lineRule="auto"/>
              <w:rPr>
                <w:rFonts w:ascii="Times New Roman" w:hAnsi="Times New Roman" w:cs="Times New Roman"/>
                <w:b/>
                <w:sz w:val="24"/>
                <w:szCs w:val="24"/>
                <w:lang w:val="en-US"/>
              </w:rPr>
            </w:pPr>
            <w:r w:rsidRPr="00EC765F">
              <w:rPr>
                <w:rFonts w:ascii="Times New Roman" w:hAnsi="Times New Roman" w:cs="Times New Roman"/>
                <w:sz w:val="24"/>
                <w:szCs w:val="24"/>
                <w:lang w:val="uk-UA"/>
              </w:rPr>
              <w:t xml:space="preserve">                       </w:t>
            </w:r>
            <w:r>
              <w:rPr>
                <w:rFonts w:ascii="Times New Roman" w:hAnsi="Times New Roman" w:cs="Times New Roman"/>
                <w:b/>
                <w:sz w:val="24"/>
                <w:szCs w:val="24"/>
                <w:lang w:val="uk-UA"/>
              </w:rPr>
              <w:t>Івано-Франківськ 202</w:t>
            </w:r>
            <w:r w:rsidR="00997EDF">
              <w:rPr>
                <w:rFonts w:ascii="Times New Roman" w:hAnsi="Times New Roman" w:cs="Times New Roman"/>
                <w:b/>
                <w:sz w:val="24"/>
                <w:szCs w:val="24"/>
                <w:lang w:val="en-US"/>
              </w:rPr>
              <w:t>4</w:t>
            </w:r>
          </w:p>
          <w:p w:rsidR="00907C42" w:rsidRPr="00EC765F" w:rsidRDefault="00907C42" w:rsidP="00A70473">
            <w:pPr>
              <w:spacing w:before="150" w:after="225" w:line="336" w:lineRule="auto"/>
              <w:jc w:val="both"/>
              <w:rPr>
                <w:rFonts w:ascii="Arial" w:eastAsia="Times New Roman" w:hAnsi="Arial" w:cs="Arial"/>
                <w:color w:val="000000"/>
                <w:sz w:val="21"/>
                <w:szCs w:val="21"/>
                <w:lang w:val="uk-UA"/>
              </w:rPr>
            </w:pPr>
          </w:p>
        </w:tc>
      </w:tr>
      <w:bookmarkEnd w:id="1"/>
    </w:tbl>
    <w:p w:rsidR="00907C42" w:rsidRPr="00EC765F" w:rsidRDefault="00907C42" w:rsidP="00907C42">
      <w:pPr>
        <w:spacing w:after="0" w:line="240" w:lineRule="auto"/>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7069"/>
        <w:gridCol w:w="7070"/>
      </w:tblGrid>
      <w:tr w:rsidR="00907C42" w:rsidRPr="00EC765F" w:rsidTr="00A70473">
        <w:tc>
          <w:tcPr>
            <w:tcW w:w="0" w:type="auto"/>
            <w:vAlign w:val="center"/>
            <w:hideMark/>
          </w:tcPr>
          <w:p w:rsidR="00907C42" w:rsidRPr="00EC765F" w:rsidRDefault="00907C42" w:rsidP="00A70473">
            <w:pPr>
              <w:rPr>
                <w:rFonts w:ascii="Times New Roman" w:eastAsia="Times New Roman" w:hAnsi="Times New Roman" w:cs="Times New Roman"/>
                <w:sz w:val="20"/>
                <w:szCs w:val="20"/>
                <w:lang w:val="uk-UA"/>
              </w:rPr>
            </w:pPr>
          </w:p>
        </w:tc>
        <w:tc>
          <w:tcPr>
            <w:tcW w:w="0" w:type="auto"/>
            <w:vAlign w:val="center"/>
            <w:hideMark/>
          </w:tcPr>
          <w:p w:rsidR="00907C42" w:rsidRPr="00EC765F" w:rsidRDefault="00907C42" w:rsidP="00A70473">
            <w:pPr>
              <w:spacing w:after="0" w:line="240" w:lineRule="auto"/>
              <w:rPr>
                <w:rFonts w:ascii="Arial" w:eastAsia="Times New Roman" w:hAnsi="Arial" w:cs="Arial"/>
                <w:color w:val="000000"/>
                <w:sz w:val="21"/>
                <w:szCs w:val="21"/>
                <w:lang w:val="uk-UA"/>
              </w:rPr>
            </w:pPr>
          </w:p>
        </w:tc>
      </w:tr>
    </w:tbl>
    <w:p w:rsidR="00907C42" w:rsidRPr="00EC765F" w:rsidRDefault="00907C42" w:rsidP="00907C42">
      <w:pPr>
        <w:tabs>
          <w:tab w:val="left" w:pos="6030"/>
        </w:tabs>
        <w:spacing w:line="256" w:lineRule="auto"/>
        <w:rPr>
          <w:rFonts w:ascii="Times New Roman" w:hAnsi="Times New Roman" w:cs="Times New Roman"/>
          <w:sz w:val="28"/>
          <w:szCs w:val="28"/>
          <w:lang w:val="uk-UA"/>
        </w:rPr>
      </w:pPr>
    </w:p>
    <w:tbl>
      <w:tblPr>
        <w:tblW w:w="0" w:type="auto"/>
        <w:tblLook w:val="04A0" w:firstRow="1" w:lastRow="0" w:firstColumn="1" w:lastColumn="0" w:noHBand="0" w:noVBand="1"/>
      </w:tblPr>
      <w:tblGrid>
        <w:gridCol w:w="3936"/>
        <w:gridCol w:w="10206"/>
      </w:tblGrid>
      <w:tr w:rsidR="00907C42" w:rsidRPr="00EC765F" w:rsidTr="00A70473">
        <w:tc>
          <w:tcPr>
            <w:tcW w:w="393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Назва освітньої компоненти</w:t>
            </w:r>
          </w:p>
        </w:tc>
        <w:tc>
          <w:tcPr>
            <w:tcW w:w="1020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Іноземна мова (за професійним спрямуванням)</w:t>
            </w:r>
          </w:p>
        </w:tc>
      </w:tr>
      <w:tr w:rsidR="00907C42" w:rsidRPr="00EC765F" w:rsidTr="00A70473">
        <w:tc>
          <w:tcPr>
            <w:tcW w:w="393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 xml:space="preserve">Викладач </w:t>
            </w:r>
          </w:p>
        </w:tc>
        <w:tc>
          <w:tcPr>
            <w:tcW w:w="1020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Воробйова Алла Вікторівна</w:t>
            </w:r>
          </w:p>
        </w:tc>
      </w:tr>
      <w:tr w:rsidR="00907C42" w:rsidRPr="00234FDA" w:rsidTr="00A70473">
        <w:tc>
          <w:tcPr>
            <w:tcW w:w="393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Посилання на сайт</w:t>
            </w:r>
          </w:p>
        </w:tc>
        <w:tc>
          <w:tcPr>
            <w:tcW w:w="10206" w:type="dxa"/>
            <w:tcBorders>
              <w:top w:val="single" w:sz="4" w:space="0" w:color="auto"/>
              <w:left w:val="single" w:sz="4" w:space="0" w:color="auto"/>
              <w:bottom w:val="single" w:sz="4" w:space="0" w:color="auto"/>
              <w:right w:val="single" w:sz="4" w:space="0" w:color="auto"/>
            </w:tcBorders>
            <w:hideMark/>
          </w:tcPr>
          <w:p w:rsidR="00907C42" w:rsidRPr="00EC765F" w:rsidRDefault="001140AF" w:rsidP="00A70473">
            <w:pPr>
              <w:spacing w:line="360" w:lineRule="auto"/>
              <w:rPr>
                <w:rFonts w:ascii="Times New Roman" w:hAnsi="Times New Roman" w:cs="Times New Roman"/>
                <w:sz w:val="24"/>
                <w:szCs w:val="24"/>
                <w:lang w:val="uk-UA"/>
              </w:rPr>
            </w:pPr>
            <w:hyperlink r:id="rId7" w:history="1">
              <w:r w:rsidR="00907C42" w:rsidRPr="00EC765F">
                <w:rPr>
                  <w:color w:val="0000FF"/>
                  <w:u w:val="single"/>
                </w:rPr>
                <w:t>http</w:t>
              </w:r>
              <w:r w:rsidR="00907C42" w:rsidRPr="00EC765F">
                <w:rPr>
                  <w:color w:val="0000FF"/>
                  <w:u w:val="single"/>
                  <w:lang w:val="uk-UA"/>
                </w:rPr>
                <w:t>://</w:t>
              </w:r>
              <w:r w:rsidR="00907C42" w:rsidRPr="00EC765F">
                <w:rPr>
                  <w:color w:val="0000FF"/>
                  <w:u w:val="single"/>
                </w:rPr>
                <w:t>www</w:t>
              </w:r>
              <w:r w:rsidR="00907C42" w:rsidRPr="00EC765F">
                <w:rPr>
                  <w:color w:val="0000FF"/>
                  <w:u w:val="single"/>
                  <w:lang w:val="uk-UA"/>
                </w:rPr>
                <w:t>.</w:t>
              </w:r>
              <w:r w:rsidR="00907C42" w:rsidRPr="00EC765F">
                <w:rPr>
                  <w:color w:val="0000FF"/>
                  <w:u w:val="single"/>
                </w:rPr>
                <w:t>kspu</w:t>
              </w:r>
              <w:r w:rsidR="00907C42" w:rsidRPr="00EC765F">
                <w:rPr>
                  <w:color w:val="0000FF"/>
                  <w:u w:val="single"/>
                  <w:lang w:val="uk-UA"/>
                </w:rPr>
                <w:t>.</w:t>
              </w:r>
              <w:r w:rsidR="00907C42" w:rsidRPr="00EC765F">
                <w:rPr>
                  <w:color w:val="0000FF"/>
                  <w:u w:val="single"/>
                </w:rPr>
                <w:t>edu</w:t>
              </w:r>
              <w:r w:rsidR="00907C42" w:rsidRPr="00EC765F">
                <w:rPr>
                  <w:color w:val="0000FF"/>
                  <w:u w:val="single"/>
                  <w:lang w:val="uk-UA"/>
                </w:rPr>
                <w:t>/</w:t>
              </w:r>
              <w:r w:rsidR="00907C42" w:rsidRPr="00EC765F">
                <w:rPr>
                  <w:color w:val="0000FF"/>
                  <w:u w:val="single"/>
                </w:rPr>
                <w:t>About</w:t>
              </w:r>
              <w:r w:rsidR="00907C42" w:rsidRPr="00EC765F">
                <w:rPr>
                  <w:color w:val="0000FF"/>
                  <w:u w:val="single"/>
                  <w:lang w:val="uk-UA"/>
                </w:rPr>
                <w:t>/</w:t>
              </w:r>
              <w:r w:rsidR="00907C42" w:rsidRPr="00EC765F">
                <w:rPr>
                  <w:color w:val="0000FF"/>
                  <w:u w:val="single"/>
                </w:rPr>
                <w:t>Faculty</w:t>
              </w:r>
              <w:r w:rsidR="00907C42" w:rsidRPr="00EC765F">
                <w:rPr>
                  <w:color w:val="0000FF"/>
                  <w:u w:val="single"/>
                  <w:lang w:val="uk-UA"/>
                </w:rPr>
                <w:t>/</w:t>
              </w:r>
              <w:r w:rsidR="00907C42" w:rsidRPr="00EC765F">
                <w:rPr>
                  <w:color w:val="0000FF"/>
                  <w:u w:val="single"/>
                </w:rPr>
                <w:t>IForeignPhilology</w:t>
              </w:r>
              <w:r w:rsidR="00907C42" w:rsidRPr="00EC765F">
                <w:rPr>
                  <w:color w:val="0000FF"/>
                  <w:u w:val="single"/>
                  <w:lang w:val="uk-UA"/>
                </w:rPr>
                <w:t>/</w:t>
              </w:r>
              <w:r w:rsidR="00907C42" w:rsidRPr="00EC765F">
                <w:rPr>
                  <w:color w:val="0000FF"/>
                  <w:u w:val="single"/>
                </w:rPr>
                <w:t>ChairEnglTranslation</w:t>
              </w:r>
              <w:r w:rsidR="00907C42" w:rsidRPr="00EC765F">
                <w:rPr>
                  <w:color w:val="0000FF"/>
                  <w:u w:val="single"/>
                  <w:lang w:val="uk-UA"/>
                </w:rPr>
                <w:t>.</w:t>
              </w:r>
              <w:r w:rsidR="00907C42" w:rsidRPr="00EC765F">
                <w:rPr>
                  <w:color w:val="0000FF"/>
                  <w:u w:val="single"/>
                </w:rPr>
                <w:t>aspx</w:t>
              </w:r>
            </w:hyperlink>
            <w:r w:rsidR="00907C42" w:rsidRPr="00EC765F">
              <w:rPr>
                <w:lang w:val="uk-UA"/>
              </w:rPr>
              <w:t xml:space="preserve"> </w:t>
            </w:r>
          </w:p>
        </w:tc>
      </w:tr>
      <w:tr w:rsidR="00907C42" w:rsidRPr="00EC765F" w:rsidTr="00A70473">
        <w:tc>
          <w:tcPr>
            <w:tcW w:w="393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b/>
                <w:sz w:val="24"/>
                <w:szCs w:val="24"/>
                <w:lang w:val="uk-UA"/>
              </w:rPr>
            </w:pPr>
            <w:r w:rsidRPr="00EC765F">
              <w:rPr>
                <w:rFonts w:ascii="Times New Roman" w:hAnsi="Times New Roman" w:cs="Times New Roman"/>
                <w:b/>
                <w:sz w:val="24"/>
                <w:szCs w:val="24"/>
                <w:lang w:val="uk-UA"/>
              </w:rPr>
              <w:t>Контактний тел.</w:t>
            </w:r>
          </w:p>
        </w:tc>
        <w:tc>
          <w:tcPr>
            <w:tcW w:w="1020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(050)1776255</w:t>
            </w:r>
          </w:p>
        </w:tc>
      </w:tr>
      <w:tr w:rsidR="00907C42" w:rsidRPr="008047A4" w:rsidTr="00A70473">
        <w:tc>
          <w:tcPr>
            <w:tcW w:w="393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sz w:val="24"/>
                <w:szCs w:val="24"/>
                <w:lang w:val="uk-UA"/>
              </w:rPr>
            </w:pPr>
            <w:r w:rsidRPr="00EC765F">
              <w:rPr>
                <w:rFonts w:ascii="Times New Roman" w:eastAsia="Times New Roman" w:hAnsi="Times New Roman" w:cs="Times New Roman"/>
                <w:b/>
                <w:color w:val="000000"/>
                <w:sz w:val="24"/>
                <w:szCs w:val="24"/>
              </w:rPr>
              <w:t>E-mail</w:t>
            </w:r>
            <w:r w:rsidRPr="00EC765F">
              <w:rPr>
                <w:rFonts w:ascii="Times New Roman" w:eastAsia="Times New Roman" w:hAnsi="Times New Roman" w:cs="Times New Roman"/>
                <w:b/>
                <w:color w:val="000000"/>
                <w:sz w:val="24"/>
                <w:szCs w:val="24"/>
                <w:lang w:val="uk-UA"/>
              </w:rPr>
              <w:t xml:space="preserve"> </w:t>
            </w:r>
            <w:r w:rsidRPr="00EC765F">
              <w:rPr>
                <w:rFonts w:ascii="Times New Roman" w:eastAsia="Times New Roman" w:hAnsi="Times New Roman" w:cs="Times New Roman"/>
                <w:b/>
                <w:color w:val="000000"/>
                <w:sz w:val="24"/>
                <w:szCs w:val="24"/>
              </w:rPr>
              <w:t>викладача:</w:t>
            </w:r>
          </w:p>
        </w:tc>
        <w:tc>
          <w:tcPr>
            <w:tcW w:w="10206" w:type="dxa"/>
            <w:tcBorders>
              <w:top w:val="single" w:sz="4" w:space="0" w:color="auto"/>
              <w:left w:val="single" w:sz="4" w:space="0" w:color="auto"/>
              <w:bottom w:val="single" w:sz="4" w:space="0" w:color="auto"/>
              <w:right w:val="single" w:sz="4" w:space="0" w:color="auto"/>
            </w:tcBorders>
            <w:hideMark/>
          </w:tcPr>
          <w:p w:rsidR="00907C42" w:rsidRPr="00EC765F" w:rsidRDefault="008047A4" w:rsidP="00A70473">
            <w:pPr>
              <w:spacing w:line="360" w:lineRule="auto"/>
              <w:rPr>
                <w:rFonts w:ascii="Times New Roman" w:hAnsi="Times New Roman" w:cs="Times New Roman"/>
                <w:sz w:val="24"/>
                <w:szCs w:val="24"/>
                <w:lang w:val="uk-UA"/>
              </w:rPr>
            </w:pPr>
            <w:r>
              <w:rPr>
                <w:rFonts w:ascii="Roboto" w:hAnsi="Roboto"/>
                <w:color w:val="1F1F1F"/>
                <w:sz w:val="21"/>
                <w:szCs w:val="21"/>
                <w:shd w:val="clear" w:color="auto" w:fill="E9EEF6"/>
              </w:rPr>
              <w:t>avorobiova@ksu.ks.ua</w:t>
            </w:r>
          </w:p>
        </w:tc>
      </w:tr>
      <w:tr w:rsidR="00907C42" w:rsidRPr="00EC765F" w:rsidTr="00A70473">
        <w:tc>
          <w:tcPr>
            <w:tcW w:w="393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sz w:val="24"/>
                <w:szCs w:val="24"/>
                <w:lang w:val="uk-UA"/>
              </w:rPr>
            </w:pPr>
            <w:r w:rsidRPr="00EC765F">
              <w:rPr>
                <w:rFonts w:ascii="Times New Roman" w:eastAsia="Times New Roman" w:hAnsi="Times New Roman" w:cs="Times New Roman"/>
                <w:b/>
                <w:color w:val="000000"/>
                <w:sz w:val="24"/>
                <w:szCs w:val="24"/>
              </w:rPr>
              <w:t>Графік</w:t>
            </w:r>
            <w:r w:rsidRPr="00EC765F">
              <w:rPr>
                <w:rFonts w:ascii="Times New Roman" w:eastAsia="Times New Roman" w:hAnsi="Times New Roman" w:cs="Times New Roman"/>
                <w:b/>
                <w:color w:val="000000"/>
                <w:sz w:val="24"/>
                <w:szCs w:val="24"/>
                <w:lang w:val="uk-UA"/>
              </w:rPr>
              <w:t xml:space="preserve"> </w:t>
            </w:r>
            <w:r w:rsidRPr="00EC765F">
              <w:rPr>
                <w:rFonts w:ascii="Times New Roman" w:eastAsia="Times New Roman" w:hAnsi="Times New Roman" w:cs="Times New Roman"/>
                <w:b/>
                <w:color w:val="000000"/>
                <w:sz w:val="24"/>
                <w:szCs w:val="24"/>
              </w:rPr>
              <w:t>консультацій</w:t>
            </w:r>
          </w:p>
        </w:tc>
        <w:tc>
          <w:tcPr>
            <w:tcW w:w="10206"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кожної середи з 12.00.до 15.00.</w:t>
            </w:r>
            <w:r w:rsidRPr="00EC765F">
              <w:t xml:space="preserve"> </w:t>
            </w:r>
            <w:r w:rsidRPr="00EC765F">
              <w:rPr>
                <w:rFonts w:ascii="Times New Roman" w:hAnsi="Times New Roman" w:cs="Times New Roman"/>
                <w:sz w:val="24"/>
                <w:szCs w:val="24"/>
                <w:lang w:val="uk-UA"/>
              </w:rPr>
              <w:t>або за призначеним часом</w:t>
            </w:r>
          </w:p>
        </w:tc>
      </w:tr>
    </w:tbl>
    <w:p w:rsidR="00907C42" w:rsidRPr="00EC765F" w:rsidRDefault="00907C42" w:rsidP="00907C42">
      <w:pPr>
        <w:widowControl w:val="0"/>
        <w:spacing w:after="0" w:line="240" w:lineRule="auto"/>
        <w:jc w:val="both"/>
        <w:rPr>
          <w:rFonts w:ascii="Times New Roman" w:hAnsi="Times New Roman" w:cs="Times New Roman"/>
          <w:b/>
          <w:sz w:val="28"/>
          <w:szCs w:val="28"/>
          <w:lang w:val="uk-UA"/>
        </w:rPr>
      </w:pPr>
    </w:p>
    <w:p w:rsidR="00907C42" w:rsidRPr="00EC765F" w:rsidRDefault="00907C42" w:rsidP="00907C42">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Анотація до курса: </w:t>
      </w:r>
      <w:r w:rsidRPr="00EC765F">
        <w:rPr>
          <w:rFonts w:ascii="Times New Roman" w:eastAsia="Times New Roman" w:hAnsi="Times New Roman" w:cs="Times New Roman"/>
          <w:color w:val="000000"/>
          <w:sz w:val="24"/>
          <w:szCs w:val="24"/>
        </w:rPr>
        <w:t xml:space="preserve">навчальна дисципліна розрахована на години </w:t>
      </w:r>
      <w:r w:rsidRPr="00EC765F">
        <w:rPr>
          <w:rFonts w:ascii="Times New Roman" w:eastAsia="Times New Roman" w:hAnsi="Times New Roman" w:cs="Times New Roman"/>
          <w:color w:val="000000"/>
          <w:sz w:val="24"/>
          <w:szCs w:val="24"/>
          <w:lang w:val="uk-UA"/>
        </w:rPr>
        <w:t>практичних</w:t>
      </w:r>
      <w:r w:rsidRPr="00EC765F">
        <w:rPr>
          <w:rFonts w:ascii="Times New Roman" w:eastAsia="Times New Roman" w:hAnsi="Times New Roman" w:cs="Times New Roman"/>
          <w:color w:val="000000"/>
          <w:sz w:val="24"/>
          <w:szCs w:val="24"/>
        </w:rPr>
        <w:t xml:space="preserve"> занять з метою забезпечити оволодіння</w:t>
      </w:r>
      <w:r w:rsidRPr="00EC765F">
        <w:rPr>
          <w:rFonts w:ascii="Times New Roman" w:eastAsia="Times New Roman" w:hAnsi="Times New Roman" w:cs="Times New Roman"/>
          <w:color w:val="000000"/>
          <w:sz w:val="24"/>
          <w:szCs w:val="24"/>
          <w:lang w:val="uk-UA"/>
        </w:rPr>
        <w:t xml:space="preserve"> </w:t>
      </w:r>
      <w:r w:rsidR="00E12D4F">
        <w:rPr>
          <w:rFonts w:ascii="Times New Roman" w:eastAsia="Times New Roman" w:hAnsi="Times New Roman" w:cs="Times New Roman"/>
          <w:color w:val="000000"/>
          <w:sz w:val="24"/>
          <w:szCs w:val="24"/>
          <w:lang w:val="uk-UA"/>
        </w:rPr>
        <w:t>здобувач</w:t>
      </w:r>
      <w:r w:rsidRPr="00EC765F">
        <w:rPr>
          <w:rFonts w:ascii="Times New Roman" w:eastAsia="Times New Roman" w:hAnsi="Times New Roman" w:cs="Times New Roman"/>
          <w:color w:val="000000"/>
          <w:sz w:val="24"/>
          <w:szCs w:val="24"/>
          <w:lang w:val="uk-UA"/>
        </w:rPr>
        <w:t>ами медичного факультету</w:t>
      </w:r>
      <w:r w:rsidRPr="00EC765F">
        <w:rPr>
          <w:rFonts w:ascii="Times New Roman" w:eastAsia="Times New Roman" w:hAnsi="Times New Roman" w:cs="Times New Roman"/>
          <w:color w:val="000000"/>
          <w:sz w:val="24"/>
          <w:szCs w:val="24"/>
        </w:rPr>
        <w:t xml:space="preserve"> іншомовною мовленнєвою компетентністю</w:t>
      </w:r>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для</w:t>
      </w:r>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практично</w:t>
      </w:r>
      <w:r w:rsidRPr="00EC765F">
        <w:rPr>
          <w:rFonts w:ascii="Times New Roman" w:eastAsia="Times New Roman" w:hAnsi="Times New Roman" w:cs="Times New Roman"/>
          <w:color w:val="000000"/>
          <w:sz w:val="24"/>
          <w:szCs w:val="24"/>
          <w:lang w:val="uk-UA"/>
        </w:rPr>
        <w:t>го</w:t>
      </w:r>
      <w:r w:rsidRPr="00EC765F">
        <w:rPr>
          <w:rFonts w:ascii="Times New Roman" w:eastAsia="Times New Roman" w:hAnsi="Times New Roman" w:cs="Times New Roman"/>
          <w:color w:val="000000"/>
          <w:sz w:val="24"/>
          <w:szCs w:val="24"/>
        </w:rPr>
        <w:t xml:space="preserve"> </w:t>
      </w:r>
      <w:r w:rsidRPr="00EC765F">
        <w:rPr>
          <w:rFonts w:ascii="Times New Roman" w:eastAsia="Times New Roman" w:hAnsi="Times New Roman" w:cs="Times New Roman"/>
          <w:color w:val="000000"/>
          <w:sz w:val="24"/>
          <w:szCs w:val="24"/>
          <w:lang w:val="uk-UA"/>
        </w:rPr>
        <w:t>використання</w:t>
      </w:r>
      <w:r w:rsidRPr="00EC765F">
        <w:rPr>
          <w:rFonts w:ascii="Times New Roman" w:eastAsia="Times New Roman" w:hAnsi="Times New Roman" w:cs="Times New Roman"/>
          <w:color w:val="000000"/>
          <w:sz w:val="24"/>
          <w:szCs w:val="24"/>
        </w:rPr>
        <w:t xml:space="preserve"> англійської мови</w:t>
      </w:r>
      <w:r w:rsidRPr="00EC765F">
        <w:rPr>
          <w:rFonts w:ascii="Times New Roman" w:eastAsia="Times New Roman" w:hAnsi="Times New Roman" w:cs="Times New Roman"/>
          <w:color w:val="000000"/>
          <w:sz w:val="24"/>
          <w:szCs w:val="24"/>
          <w:lang w:val="uk-UA"/>
        </w:rPr>
        <w:t xml:space="preserve"> під час навчання та</w:t>
      </w:r>
      <w:r w:rsidRPr="00EC765F">
        <w:rPr>
          <w:rFonts w:ascii="Times New Roman" w:eastAsia="Times New Roman" w:hAnsi="Times New Roman" w:cs="Times New Roman"/>
          <w:color w:val="000000"/>
          <w:sz w:val="24"/>
          <w:szCs w:val="24"/>
        </w:rPr>
        <w:t xml:space="preserve"> </w:t>
      </w:r>
      <w:r w:rsidRPr="00EC765F">
        <w:rPr>
          <w:rFonts w:ascii="Times New Roman" w:eastAsia="Times New Roman" w:hAnsi="Times New Roman" w:cs="Times New Roman"/>
          <w:color w:val="000000"/>
          <w:sz w:val="24"/>
          <w:szCs w:val="24"/>
          <w:lang w:val="uk-UA"/>
        </w:rPr>
        <w:t xml:space="preserve">у майбутній </w:t>
      </w:r>
      <w:r w:rsidRPr="00EC765F">
        <w:rPr>
          <w:rFonts w:ascii="Times New Roman" w:eastAsia="Times New Roman" w:hAnsi="Times New Roman" w:cs="Times New Roman"/>
          <w:color w:val="000000"/>
          <w:sz w:val="24"/>
          <w:szCs w:val="24"/>
        </w:rPr>
        <w:t>професійн</w:t>
      </w:r>
      <w:r w:rsidRPr="00EC765F">
        <w:rPr>
          <w:rFonts w:ascii="Times New Roman" w:eastAsia="Times New Roman" w:hAnsi="Times New Roman" w:cs="Times New Roman"/>
          <w:color w:val="000000"/>
          <w:sz w:val="24"/>
          <w:szCs w:val="24"/>
          <w:lang w:val="uk-UA"/>
        </w:rPr>
        <w:t>ій діяльності</w:t>
      </w:r>
      <w:r w:rsidRPr="00EC765F">
        <w:rPr>
          <w:rFonts w:ascii="Times New Roman" w:eastAsia="Times New Roman" w:hAnsi="Times New Roman" w:cs="Times New Roman"/>
          <w:color w:val="000000"/>
          <w:sz w:val="24"/>
          <w:szCs w:val="24"/>
        </w:rPr>
        <w:t xml:space="preserve">. </w:t>
      </w:r>
    </w:p>
    <w:p w:rsidR="00907C42" w:rsidRPr="00EC765F" w:rsidRDefault="00907C42" w:rsidP="00907C42">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b/>
          <w:color w:val="000000"/>
          <w:sz w:val="24"/>
          <w:szCs w:val="24"/>
        </w:rPr>
      </w:pPr>
      <w:bookmarkStart w:id="3" w:name="_Hlk50055825"/>
      <w:r w:rsidRPr="00EC765F">
        <w:rPr>
          <w:rFonts w:ascii="Times New Roman" w:eastAsia="Times New Roman" w:hAnsi="Times New Roman" w:cs="Times New Roman"/>
          <w:b/>
          <w:color w:val="000000"/>
          <w:sz w:val="24"/>
          <w:szCs w:val="24"/>
        </w:rPr>
        <w:t>Мета та завдання дисципліни:</w:t>
      </w:r>
      <w:r w:rsidRPr="00EC765F">
        <w:rPr>
          <w:rFonts w:ascii="Times New Roman" w:hAnsi="Times New Roman" w:cs="Times New Roman"/>
          <w:sz w:val="24"/>
          <w:szCs w:val="24"/>
        </w:rPr>
        <w:t xml:space="preserve"> </w:t>
      </w:r>
      <w:bookmarkEnd w:id="3"/>
      <w:r w:rsidRPr="00EC765F">
        <w:rPr>
          <w:rFonts w:ascii="Times New Roman" w:hAnsi="Times New Roman" w:cs="Times New Roman"/>
          <w:sz w:val="24"/>
          <w:szCs w:val="24"/>
          <w:lang w:val="uk-UA"/>
        </w:rPr>
        <w:t>розвиток</w:t>
      </w:r>
      <w:r w:rsidRPr="00EC765F">
        <w:rPr>
          <w:rFonts w:ascii="Times New Roman" w:hAnsi="Times New Roman" w:cs="Times New Roman"/>
          <w:sz w:val="24"/>
          <w:szCs w:val="24"/>
        </w:rPr>
        <w:t xml:space="preserve"> англомовної </w:t>
      </w:r>
      <w:r w:rsidRPr="00EC765F">
        <w:rPr>
          <w:rFonts w:ascii="Times New Roman" w:hAnsi="Times New Roman" w:cs="Times New Roman"/>
          <w:sz w:val="24"/>
          <w:szCs w:val="24"/>
          <w:lang w:val="uk-UA"/>
        </w:rPr>
        <w:t xml:space="preserve">мовленєєвої </w:t>
      </w:r>
      <w:r w:rsidRPr="00EC765F">
        <w:rPr>
          <w:rFonts w:ascii="Times New Roman" w:hAnsi="Times New Roman" w:cs="Times New Roman"/>
          <w:sz w:val="24"/>
          <w:szCs w:val="24"/>
        </w:rPr>
        <w:t xml:space="preserve">компетентності </w:t>
      </w:r>
      <w:r w:rsidR="00E12D4F">
        <w:rPr>
          <w:rFonts w:ascii="Times New Roman" w:hAnsi="Times New Roman" w:cs="Times New Roman"/>
          <w:sz w:val="24"/>
          <w:szCs w:val="24"/>
        </w:rPr>
        <w:t>здобувач</w:t>
      </w:r>
      <w:r w:rsidRPr="00EC765F">
        <w:rPr>
          <w:rFonts w:ascii="Times New Roman" w:hAnsi="Times New Roman" w:cs="Times New Roman"/>
          <w:sz w:val="24"/>
          <w:szCs w:val="24"/>
        </w:rPr>
        <w:t>ів спеціальност</w:t>
      </w:r>
      <w:r w:rsidRPr="00EC765F">
        <w:rPr>
          <w:rFonts w:ascii="Times New Roman" w:hAnsi="Times New Roman" w:cs="Times New Roman"/>
          <w:sz w:val="24"/>
          <w:szCs w:val="24"/>
          <w:lang w:val="uk-UA"/>
        </w:rPr>
        <w:t>ей «</w:t>
      </w:r>
      <w:r w:rsidRPr="00EC765F">
        <w:rPr>
          <w:rFonts w:ascii="Times New Roman" w:hAnsi="Times New Roman" w:cs="Times New Roman"/>
          <w:sz w:val="24"/>
          <w:szCs w:val="24"/>
        </w:rPr>
        <w:t>222 Медицина</w:t>
      </w:r>
      <w:r w:rsidRPr="00EC765F">
        <w:rPr>
          <w:rFonts w:ascii="Times New Roman" w:hAnsi="Times New Roman" w:cs="Times New Roman"/>
          <w:sz w:val="24"/>
          <w:szCs w:val="24"/>
          <w:lang w:val="uk-UA"/>
        </w:rPr>
        <w:t>»,</w:t>
      </w:r>
      <w:r w:rsidRPr="00EC765F">
        <w:rPr>
          <w:rFonts w:ascii="Times New Roman" w:hAnsi="Times New Roman" w:cs="Times New Roman"/>
          <w:sz w:val="24"/>
          <w:szCs w:val="24"/>
        </w:rPr>
        <w:t xml:space="preserve"> сприяння їх адаптації до англомовного </w:t>
      </w:r>
      <w:r w:rsidRPr="00EC765F">
        <w:rPr>
          <w:rFonts w:ascii="Times New Roman" w:hAnsi="Times New Roman" w:cs="Times New Roman"/>
          <w:sz w:val="24"/>
          <w:szCs w:val="24"/>
          <w:lang w:val="uk-UA"/>
        </w:rPr>
        <w:t>професійного</w:t>
      </w:r>
      <w:r w:rsidRPr="00EC765F">
        <w:rPr>
          <w:rFonts w:ascii="Times New Roman" w:hAnsi="Times New Roman" w:cs="Times New Roman"/>
          <w:sz w:val="24"/>
          <w:szCs w:val="24"/>
        </w:rPr>
        <w:t xml:space="preserve"> середовища</w:t>
      </w:r>
      <w:r w:rsidRPr="00EC765F">
        <w:rPr>
          <w:rFonts w:ascii="Times New Roman" w:hAnsi="Times New Roman" w:cs="Times New Roman"/>
          <w:sz w:val="24"/>
          <w:szCs w:val="24"/>
          <w:lang w:val="uk-UA"/>
        </w:rPr>
        <w:t xml:space="preserve"> у</w:t>
      </w:r>
      <w:r w:rsidRPr="00EC765F">
        <w:rPr>
          <w:rFonts w:ascii="Times New Roman" w:hAnsi="Times New Roman" w:cs="Times New Roman"/>
          <w:sz w:val="24"/>
          <w:szCs w:val="24"/>
        </w:rPr>
        <w:t xml:space="preserve"> процесі</w:t>
      </w:r>
      <w:r w:rsidRPr="00EC765F">
        <w:rPr>
          <w:rFonts w:ascii="Times New Roman" w:hAnsi="Times New Roman" w:cs="Times New Roman"/>
          <w:sz w:val="24"/>
          <w:szCs w:val="24"/>
          <w:lang w:val="uk-UA"/>
        </w:rPr>
        <w:t xml:space="preserve"> фахової</w:t>
      </w:r>
      <w:r w:rsidRPr="00EC765F">
        <w:rPr>
          <w:rFonts w:ascii="Times New Roman" w:hAnsi="Times New Roman" w:cs="Times New Roman"/>
          <w:sz w:val="24"/>
          <w:szCs w:val="24"/>
        </w:rPr>
        <w:t xml:space="preserve"> підготовки</w:t>
      </w:r>
      <w:r w:rsidRPr="00522834">
        <w:rPr>
          <w:rFonts w:ascii="Times New Roman" w:hAnsi="Times New Roman" w:cs="Times New Roman"/>
          <w:sz w:val="24"/>
          <w:szCs w:val="24"/>
        </w:rPr>
        <w:t xml:space="preserve">; </w:t>
      </w:r>
      <w:r w:rsidRPr="00EC765F">
        <w:rPr>
          <w:rFonts w:ascii="Times New Roman" w:hAnsi="Times New Roman" w:cs="Times New Roman"/>
          <w:sz w:val="24"/>
          <w:szCs w:val="24"/>
          <w:lang w:val="uk-UA"/>
        </w:rPr>
        <w:t xml:space="preserve">формування професійно орієнтованої міжкультурної комунікативної компетентності у повсякденних і ділових ситуаціях, які, разом з навчанням англомовного спілкування, передбачають усвідомлення </w:t>
      </w:r>
      <w:r w:rsidR="00E12D4F">
        <w:rPr>
          <w:rFonts w:ascii="Times New Roman" w:hAnsi="Times New Roman" w:cs="Times New Roman"/>
          <w:sz w:val="24"/>
          <w:szCs w:val="24"/>
          <w:lang w:val="uk-UA"/>
        </w:rPr>
        <w:t>здобувач</w:t>
      </w:r>
      <w:r w:rsidRPr="00EC765F">
        <w:rPr>
          <w:rFonts w:ascii="Times New Roman" w:hAnsi="Times New Roman" w:cs="Times New Roman"/>
          <w:sz w:val="24"/>
          <w:szCs w:val="24"/>
          <w:lang w:val="uk-UA"/>
        </w:rPr>
        <w:t>ом зв’язків між рідною та іноземною культурами, розвиток та активізацію міжфахового мислення.</w:t>
      </w:r>
      <w:bookmarkStart w:id="4" w:name="_Hlk50058466"/>
    </w:p>
    <w:p w:rsidR="00907C42" w:rsidRPr="00EC765F" w:rsidRDefault="00907C42" w:rsidP="00907C42">
      <w:pPr>
        <w:numPr>
          <w:ilvl w:val="0"/>
          <w:numId w:val="9"/>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b/>
          <w:color w:val="000000"/>
          <w:sz w:val="24"/>
          <w:szCs w:val="24"/>
          <w:lang w:val="uk-UA"/>
        </w:rPr>
      </w:pPr>
      <w:bookmarkStart w:id="5" w:name="_Hlk54728084"/>
      <w:r w:rsidRPr="00EC765F">
        <w:rPr>
          <w:rFonts w:ascii="Times New Roman" w:eastAsia="Times New Roman" w:hAnsi="Times New Roman" w:cs="Times New Roman"/>
          <w:b/>
          <w:color w:val="000000"/>
          <w:sz w:val="24"/>
          <w:szCs w:val="24"/>
          <w:lang w:val="uk-UA"/>
        </w:rPr>
        <w:t>(а) Програмні компетентності та результати навчання (ОП 222 Медицина)</w:t>
      </w:r>
    </w:p>
    <w:p w:rsidR="00907C42" w:rsidRPr="00EC765F" w:rsidRDefault="00907C42" w:rsidP="00907C42">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b/>
          <w:color w:val="000000"/>
          <w:sz w:val="24"/>
          <w:szCs w:val="24"/>
          <w:lang w:val="uk-UA"/>
        </w:rPr>
      </w:pPr>
      <w:r w:rsidRPr="00EC765F">
        <w:rPr>
          <w:rFonts w:ascii="Times New Roman" w:eastAsia="Times New Roman" w:hAnsi="Times New Roman" w:cs="Times New Roman"/>
          <w:b/>
          <w:color w:val="000000"/>
          <w:sz w:val="24"/>
          <w:szCs w:val="24"/>
          <w:lang w:val="uk-UA"/>
        </w:rPr>
        <w:t xml:space="preserve"> </w:t>
      </w:r>
      <w:bookmarkEnd w:id="4"/>
      <w:r w:rsidRPr="00EC765F">
        <w:rPr>
          <w:rFonts w:ascii="Times New Roman" w:eastAsia="Times New Roman" w:hAnsi="Times New Roman" w:cs="Times New Roman"/>
          <w:b/>
          <w:color w:val="000000"/>
          <w:sz w:val="24"/>
          <w:szCs w:val="24"/>
          <w:lang w:val="uk-UA"/>
        </w:rPr>
        <w:t>Після успішного завершення дисципліни здобувач формуватиме наступні програмні компетентності та результати навчання:</w:t>
      </w:r>
    </w:p>
    <w:p w:rsidR="00907C42" w:rsidRPr="00EC765F" w:rsidRDefault="00907C42" w:rsidP="00907C42">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 xml:space="preserve">ЗК 1. Здатність до абстрактного мислення, аналізу та синтезу, здатність вчитися і бути сучасно навченим </w:t>
      </w:r>
    </w:p>
    <w:p w:rsidR="00907C42" w:rsidRPr="00EC765F" w:rsidRDefault="00907C42" w:rsidP="00907C42">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ЗК 6. Здатність спілкуватися державною мовою як усно, так і письмово; здатність спілкуватись іноземною мовою</w:t>
      </w:r>
    </w:p>
    <w:p w:rsidR="00907C42" w:rsidRPr="00EC765F" w:rsidRDefault="00907C42" w:rsidP="00907C42">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ЗК 7. Навички використання інформаційних і комунікаційних технологій</w:t>
      </w:r>
    </w:p>
    <w:p w:rsidR="00907C42" w:rsidRPr="00EC765F" w:rsidRDefault="00907C42" w:rsidP="00907C42">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ПРН 1.Знати способи аналізу, синтезу та подальшого сучасного навчання. Вміти проводити аналіз інформації, приймати обґрунтовані рішення, вміти придбати сучасні знання. Встановлювати відповідні зв’язки для досягнення цілей. Нести відповідальність за своєчасне набуття сучасних знань.</w:t>
      </w:r>
    </w:p>
    <w:p w:rsidR="00907C42" w:rsidRPr="00EC765F" w:rsidRDefault="00907C42" w:rsidP="00907C42">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ПРН 6.</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val="uk-UA"/>
        </w:rPr>
        <w:t xml:space="preserve">Мати досконалі знання державної мови та базові знання іноземної мови. Вміти застосовувати знання державної мові, як усно так </w:t>
      </w:r>
      <w:r w:rsidRPr="00EC765F">
        <w:rPr>
          <w:rFonts w:ascii="Times New Roman" w:eastAsia="Times New Roman" w:hAnsi="Times New Roman" w:cs="Times New Roman"/>
          <w:sz w:val="24"/>
          <w:szCs w:val="24"/>
          <w:lang w:val="uk-UA"/>
        </w:rPr>
        <w:lastRenderedPageBreak/>
        <w:t>і письмово, вміти спілкуватись іноземною мовою. Використовувати при фаховому та діловому спілкуванні та при підготовці документів державну мову. Використовувати іноземну мову у професійній діяльності. Нести відповідальність за вільне володіння державною мовою, за розвиток професійних знань.</w:t>
      </w:r>
    </w:p>
    <w:p w:rsidR="00907C42" w:rsidRPr="00EC765F" w:rsidRDefault="00907C42" w:rsidP="00907C42">
      <w:pPr>
        <w:widowControl w:val="0"/>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ПРН.7.</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val="uk-UA"/>
        </w:rPr>
        <w:t>Мати глибокі знання в галузі інформаційних і комунікаційних технологій, що застосовуються у професійній діяльності. Вміти використовувати інформаційні та комунікаційні технології у професійній галузі, що потребує оновлення та інтеграції знань. Використовувати інформаційні та комунікаційні технології у професійній діяльності. Нести відповідальність за розвиток професійних знань та умінь.</w:t>
      </w:r>
    </w:p>
    <w:bookmarkEnd w:id="5"/>
    <w:p w:rsidR="00907C42" w:rsidRPr="00EC765F" w:rsidRDefault="00907C42" w:rsidP="00907C42">
      <w:pPr>
        <w:spacing w:after="0" w:line="240" w:lineRule="auto"/>
        <w:jc w:val="both"/>
        <w:rPr>
          <w:rFonts w:ascii="Times New Roman" w:hAnsi="Times New Roman" w:cs="Times New Roman"/>
          <w:b/>
          <w:sz w:val="24"/>
          <w:szCs w:val="24"/>
          <w:lang w:val="uk-UA"/>
        </w:rPr>
      </w:pPr>
    </w:p>
    <w:p w:rsidR="00907C42" w:rsidRPr="00EC765F" w:rsidRDefault="00907C42" w:rsidP="00907C42">
      <w:pPr>
        <w:numPr>
          <w:ilvl w:val="0"/>
          <w:numId w:val="9"/>
        </w:num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907C42" w:rsidRPr="00EC765F" w:rsidTr="00A70473">
        <w:tc>
          <w:tcPr>
            <w:tcW w:w="3373" w:type="dxa"/>
          </w:tcPr>
          <w:p w:rsidR="00907C42" w:rsidRPr="00EC765F" w:rsidRDefault="00907C42" w:rsidP="00A70473">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Кількість кредитів</w:t>
            </w:r>
            <w:r w:rsidRPr="00EC765F">
              <w:rPr>
                <w:rFonts w:ascii="Times New Roman" w:eastAsiaTheme="minorEastAsia" w:hAnsi="Times New Roman" w:cs="Times New Roman"/>
                <w:b/>
                <w:sz w:val="24"/>
                <w:szCs w:val="24"/>
                <w:lang w:val="en-US" w:eastAsia="ru-RU"/>
              </w:rPr>
              <w:t>/</w:t>
            </w:r>
            <w:r w:rsidRPr="00EC765F">
              <w:rPr>
                <w:rFonts w:ascii="Times New Roman" w:eastAsiaTheme="minorEastAsia" w:hAnsi="Times New Roman" w:cs="Times New Roman"/>
                <w:b/>
                <w:sz w:val="24"/>
                <w:szCs w:val="24"/>
                <w:lang w:val="uk-UA" w:eastAsia="ru-RU"/>
              </w:rPr>
              <w:t>годин</w:t>
            </w:r>
          </w:p>
        </w:tc>
        <w:tc>
          <w:tcPr>
            <w:tcW w:w="2306" w:type="dxa"/>
          </w:tcPr>
          <w:p w:rsidR="00907C42" w:rsidRPr="00EC765F" w:rsidRDefault="00907C42" w:rsidP="00A70473">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Лекції (год.)</w:t>
            </w:r>
          </w:p>
        </w:tc>
        <w:tc>
          <w:tcPr>
            <w:tcW w:w="3614" w:type="dxa"/>
          </w:tcPr>
          <w:p w:rsidR="00907C42" w:rsidRPr="00EC765F" w:rsidRDefault="00907C42" w:rsidP="00A70473">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Практичні заняття (год.)</w:t>
            </w:r>
          </w:p>
        </w:tc>
        <w:tc>
          <w:tcPr>
            <w:tcW w:w="3549" w:type="dxa"/>
          </w:tcPr>
          <w:p w:rsidR="00907C42" w:rsidRPr="00EC765F" w:rsidRDefault="00907C42" w:rsidP="00A70473">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Самостійна робота (год.)</w:t>
            </w:r>
          </w:p>
        </w:tc>
      </w:tr>
      <w:tr w:rsidR="00907C42" w:rsidRPr="00EC765F" w:rsidTr="00A70473">
        <w:tc>
          <w:tcPr>
            <w:tcW w:w="3373" w:type="dxa"/>
          </w:tcPr>
          <w:p w:rsidR="00907C42" w:rsidRPr="00EC765F" w:rsidRDefault="00907C42" w:rsidP="00A70473">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en-US" w:eastAsia="ru-RU"/>
              </w:rPr>
              <w:t xml:space="preserve">3 </w:t>
            </w:r>
            <w:r w:rsidRPr="00EC765F">
              <w:rPr>
                <w:rFonts w:ascii="Times New Roman" w:eastAsiaTheme="minorEastAsia" w:hAnsi="Times New Roman" w:cs="Times New Roman"/>
                <w:b/>
                <w:sz w:val="24"/>
                <w:szCs w:val="24"/>
                <w:lang w:val="uk-UA" w:eastAsia="ru-RU"/>
              </w:rPr>
              <w:t xml:space="preserve">кредитів </w:t>
            </w:r>
            <w:r w:rsidRPr="00EC765F">
              <w:rPr>
                <w:rFonts w:ascii="Times New Roman" w:eastAsiaTheme="minorEastAsia" w:hAnsi="Times New Roman" w:cs="Times New Roman"/>
                <w:b/>
                <w:sz w:val="24"/>
                <w:szCs w:val="24"/>
                <w:lang w:val="en-US" w:eastAsia="ru-RU"/>
              </w:rPr>
              <w:t xml:space="preserve">/ </w:t>
            </w:r>
            <w:r w:rsidRPr="00EC765F">
              <w:rPr>
                <w:rFonts w:ascii="Times New Roman" w:eastAsiaTheme="minorEastAsia" w:hAnsi="Times New Roman" w:cs="Times New Roman"/>
                <w:b/>
                <w:sz w:val="24"/>
                <w:szCs w:val="24"/>
                <w:lang w:val="uk-UA" w:eastAsia="ru-RU"/>
              </w:rPr>
              <w:t>90 годин</w:t>
            </w:r>
          </w:p>
        </w:tc>
        <w:tc>
          <w:tcPr>
            <w:tcW w:w="2306" w:type="dxa"/>
          </w:tcPr>
          <w:p w:rsidR="00907C42" w:rsidRPr="00EC765F" w:rsidRDefault="00907C42" w:rsidP="00A70473">
            <w:p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_____</w:t>
            </w:r>
          </w:p>
        </w:tc>
        <w:tc>
          <w:tcPr>
            <w:tcW w:w="3614" w:type="dxa"/>
          </w:tcPr>
          <w:p w:rsidR="00907C42" w:rsidRPr="00EC765F" w:rsidRDefault="008047A4" w:rsidP="00A70473">
            <w:pPr>
              <w:spacing w:line="256" w:lineRule="auto"/>
              <w:rPr>
                <w:rFonts w:ascii="Times New Roman" w:hAnsi="Times New Roman" w:cs="Times New Roman"/>
                <w:b/>
                <w:sz w:val="24"/>
                <w:szCs w:val="24"/>
                <w:lang w:val="uk-UA"/>
              </w:rPr>
            </w:pPr>
            <w:r>
              <w:rPr>
                <w:rFonts w:ascii="Times New Roman" w:hAnsi="Times New Roman" w:cs="Times New Roman"/>
                <w:b/>
                <w:sz w:val="24"/>
                <w:szCs w:val="24"/>
                <w:lang w:val="uk-UA"/>
              </w:rPr>
              <w:t>44</w:t>
            </w:r>
          </w:p>
        </w:tc>
        <w:tc>
          <w:tcPr>
            <w:tcW w:w="3549" w:type="dxa"/>
          </w:tcPr>
          <w:p w:rsidR="00907C42" w:rsidRPr="00EC765F" w:rsidRDefault="008047A4" w:rsidP="00A70473">
            <w:pPr>
              <w:spacing w:line="256" w:lineRule="auto"/>
              <w:rPr>
                <w:rFonts w:ascii="Times New Roman" w:hAnsi="Times New Roman" w:cs="Times New Roman"/>
                <w:b/>
                <w:sz w:val="24"/>
                <w:szCs w:val="24"/>
                <w:lang w:val="uk-UA"/>
              </w:rPr>
            </w:pPr>
            <w:r>
              <w:rPr>
                <w:rFonts w:ascii="Times New Roman" w:hAnsi="Times New Roman" w:cs="Times New Roman"/>
                <w:b/>
                <w:sz w:val="24"/>
                <w:szCs w:val="24"/>
                <w:lang w:val="uk-UA"/>
              </w:rPr>
              <w:t>46</w:t>
            </w:r>
          </w:p>
        </w:tc>
      </w:tr>
    </w:tbl>
    <w:p w:rsidR="00907C42" w:rsidRPr="00EC765F" w:rsidRDefault="00907C42" w:rsidP="00907C42">
      <w:pPr>
        <w:numPr>
          <w:ilvl w:val="0"/>
          <w:numId w:val="9"/>
        </w:numPr>
        <w:spacing w:after="200" w:line="25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Ознаки курсу</w:t>
      </w:r>
    </w:p>
    <w:tbl>
      <w:tblPr>
        <w:tblW w:w="13785" w:type="dxa"/>
        <w:tblInd w:w="720" w:type="dxa"/>
        <w:tblLayout w:type="fixed"/>
        <w:tblLook w:val="04A0" w:firstRow="1" w:lastRow="0" w:firstColumn="1" w:lastColumn="0" w:noHBand="0" w:noVBand="1"/>
      </w:tblPr>
      <w:tblGrid>
        <w:gridCol w:w="1939"/>
        <w:gridCol w:w="1642"/>
        <w:gridCol w:w="5300"/>
        <w:gridCol w:w="2267"/>
        <w:gridCol w:w="2637"/>
      </w:tblGrid>
      <w:tr w:rsidR="00907C42" w:rsidRPr="00EC765F" w:rsidTr="00A70473">
        <w:tc>
          <w:tcPr>
            <w:tcW w:w="193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Рік викладання</w:t>
            </w:r>
          </w:p>
        </w:tc>
        <w:tc>
          <w:tcPr>
            <w:tcW w:w="1642"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Семестр</w:t>
            </w:r>
          </w:p>
        </w:tc>
        <w:tc>
          <w:tcPr>
            <w:tcW w:w="530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Спеціальність</w:t>
            </w:r>
          </w:p>
        </w:tc>
        <w:tc>
          <w:tcPr>
            <w:tcW w:w="226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Курс (рік навчання)</w:t>
            </w:r>
          </w:p>
        </w:tc>
        <w:tc>
          <w:tcPr>
            <w:tcW w:w="263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Обов’язковий/</w:t>
            </w:r>
          </w:p>
          <w:p w:rsidR="00907C42" w:rsidRPr="00EC765F" w:rsidRDefault="00907C42" w:rsidP="00A70473">
            <w:pPr>
              <w:spacing w:after="200" w:line="276" w:lineRule="auto"/>
              <w:contextualSpacing/>
              <w:jc w:val="center"/>
              <w:rPr>
                <w:rFonts w:ascii="Times New Roman" w:eastAsiaTheme="minorEastAsia" w:hAnsi="Times New Roman" w:cs="Times New Roman"/>
                <w:b/>
                <w:sz w:val="24"/>
                <w:szCs w:val="24"/>
                <w:lang w:val="uk-UA" w:eastAsia="ru-RU"/>
              </w:rPr>
            </w:pPr>
            <w:r w:rsidRPr="00EC765F">
              <w:rPr>
                <w:rFonts w:ascii="Times New Roman" w:eastAsiaTheme="minorEastAsia" w:hAnsi="Times New Roman" w:cs="Times New Roman"/>
                <w:b/>
                <w:sz w:val="24"/>
                <w:szCs w:val="24"/>
                <w:lang w:val="uk-UA" w:eastAsia="ru-RU"/>
              </w:rPr>
              <w:t>вибірковий</w:t>
            </w:r>
          </w:p>
        </w:tc>
      </w:tr>
      <w:tr w:rsidR="00907C42" w:rsidRPr="00EC765F" w:rsidTr="00A70473">
        <w:tc>
          <w:tcPr>
            <w:tcW w:w="193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rPr>
                <w:rFonts w:ascii="Times New Roman" w:eastAsiaTheme="minorEastAsia" w:hAnsi="Times New Roman" w:cs="Times New Roman"/>
                <w:sz w:val="24"/>
                <w:szCs w:val="24"/>
                <w:lang w:val="uk-UA" w:eastAsia="ru-RU"/>
              </w:rPr>
            </w:pPr>
            <w:r w:rsidRPr="00EC765F">
              <w:rPr>
                <w:rFonts w:ascii="Times New Roman" w:eastAsiaTheme="minorEastAsia" w:hAnsi="Times New Roman" w:cs="Times New Roman"/>
                <w:sz w:val="24"/>
                <w:szCs w:val="24"/>
                <w:lang w:val="uk-UA" w:eastAsia="ru-RU"/>
              </w:rPr>
              <w:t>2-й</w:t>
            </w:r>
          </w:p>
        </w:tc>
        <w:tc>
          <w:tcPr>
            <w:tcW w:w="1642"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rPr>
                <w:rFonts w:ascii="Times New Roman" w:eastAsiaTheme="minorEastAsia" w:hAnsi="Times New Roman" w:cs="Times New Roman"/>
                <w:sz w:val="24"/>
                <w:szCs w:val="24"/>
                <w:lang w:val="uk-UA" w:eastAsia="ru-RU"/>
              </w:rPr>
            </w:pPr>
            <w:r w:rsidRPr="00EC765F">
              <w:rPr>
                <w:rFonts w:ascii="Times New Roman" w:eastAsiaTheme="minorEastAsia" w:hAnsi="Times New Roman" w:cs="Times New Roman"/>
                <w:sz w:val="24"/>
                <w:szCs w:val="24"/>
                <w:lang w:val="uk-UA" w:eastAsia="ru-RU"/>
              </w:rPr>
              <w:t>3-й</w:t>
            </w:r>
          </w:p>
        </w:tc>
        <w:tc>
          <w:tcPr>
            <w:tcW w:w="530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widowControl w:val="0"/>
              <w:tabs>
                <w:tab w:val="left" w:pos="1080"/>
              </w:tabs>
              <w:spacing w:line="240" w:lineRule="auto"/>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222 Медицина</w:t>
            </w:r>
          </w:p>
        </w:tc>
        <w:tc>
          <w:tcPr>
            <w:tcW w:w="226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rPr>
                <w:rFonts w:ascii="Times New Roman" w:eastAsiaTheme="minorEastAsia" w:hAnsi="Times New Roman" w:cs="Times New Roman"/>
                <w:sz w:val="24"/>
                <w:szCs w:val="24"/>
                <w:lang w:val="uk-UA" w:eastAsia="ru-RU"/>
              </w:rPr>
            </w:pPr>
            <w:r w:rsidRPr="00EC765F">
              <w:rPr>
                <w:rFonts w:ascii="Times New Roman" w:eastAsiaTheme="minorEastAsia" w:hAnsi="Times New Roman" w:cs="Times New Roman"/>
                <w:sz w:val="24"/>
                <w:szCs w:val="24"/>
                <w:lang w:val="uk-UA" w:eastAsia="ru-RU"/>
              </w:rPr>
              <w:t>2-й</w:t>
            </w:r>
          </w:p>
        </w:tc>
        <w:tc>
          <w:tcPr>
            <w:tcW w:w="263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200" w:line="276" w:lineRule="auto"/>
              <w:contextualSpacing/>
              <w:rPr>
                <w:rFonts w:ascii="Times New Roman" w:eastAsiaTheme="minorEastAsia" w:hAnsi="Times New Roman" w:cs="Times New Roman"/>
                <w:sz w:val="24"/>
                <w:szCs w:val="24"/>
                <w:lang w:val="uk-UA" w:eastAsia="ru-RU"/>
              </w:rPr>
            </w:pPr>
            <w:r w:rsidRPr="00EC765F">
              <w:rPr>
                <w:rFonts w:ascii="Times New Roman" w:eastAsiaTheme="minorEastAsia" w:hAnsi="Times New Roman" w:cs="Times New Roman"/>
                <w:sz w:val="24"/>
                <w:szCs w:val="24"/>
                <w:lang w:val="uk-UA" w:eastAsia="ru-RU"/>
              </w:rPr>
              <w:t>Обов</w:t>
            </w:r>
            <w:r w:rsidRPr="00EC765F">
              <w:rPr>
                <w:rFonts w:ascii="Times New Roman" w:eastAsiaTheme="minorEastAsia" w:hAnsi="Times New Roman" w:cs="Times New Roman"/>
                <w:sz w:val="24"/>
                <w:szCs w:val="24"/>
                <w:lang w:val="en-US" w:eastAsia="ru-RU"/>
              </w:rPr>
              <w:t>’</w:t>
            </w:r>
            <w:r w:rsidRPr="00EC765F">
              <w:rPr>
                <w:rFonts w:ascii="Times New Roman" w:eastAsiaTheme="minorEastAsia" w:hAnsi="Times New Roman" w:cs="Times New Roman"/>
                <w:sz w:val="24"/>
                <w:szCs w:val="24"/>
                <w:lang w:val="uk-UA" w:eastAsia="ru-RU"/>
              </w:rPr>
              <w:t xml:space="preserve">язковий </w:t>
            </w:r>
          </w:p>
        </w:tc>
      </w:tr>
    </w:tbl>
    <w:p w:rsidR="00907C42" w:rsidRPr="00EC765F" w:rsidRDefault="00907C42" w:rsidP="00907C42">
      <w:pPr>
        <w:numPr>
          <w:ilvl w:val="0"/>
          <w:numId w:val="9"/>
        </w:numPr>
        <w:pBdr>
          <w:top w:val="nil"/>
          <w:left w:val="nil"/>
          <w:bottom w:val="nil"/>
          <w:right w:val="nil"/>
          <w:between w:val="nil"/>
        </w:pBdr>
        <w:suppressAutoHyphens/>
        <w:spacing w:after="0" w:line="240" w:lineRule="auto"/>
        <w:ind w:leftChars="322" w:left="1068"/>
        <w:textDirection w:val="btLr"/>
        <w:textAlignment w:val="top"/>
        <w:outlineLvl w:val="0"/>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Технічне й програмне забезпечення/обладнання: </w:t>
      </w:r>
      <w:r w:rsidRPr="00EC765F">
        <w:rPr>
          <w:rFonts w:ascii="Times New Roman" w:eastAsia="Times New Roman" w:hAnsi="Times New Roman" w:cs="Times New Roman"/>
          <w:color w:val="000000"/>
          <w:sz w:val="24"/>
          <w:szCs w:val="24"/>
        </w:rPr>
        <w:t>ноутбук, проєктор</w:t>
      </w:r>
      <w:r w:rsidRPr="00EC765F">
        <w:rPr>
          <w:rFonts w:ascii="Times New Roman" w:eastAsia="Times New Roman" w:hAnsi="Times New Roman" w:cs="Times New Roman"/>
          <w:b/>
          <w:color w:val="000000"/>
          <w:sz w:val="24"/>
          <w:szCs w:val="24"/>
        </w:rPr>
        <w:t xml:space="preserve"> </w:t>
      </w:r>
    </w:p>
    <w:p w:rsidR="00907C42" w:rsidRPr="00EC765F" w:rsidRDefault="00907C42" w:rsidP="00907C42">
      <w:pPr>
        <w:numPr>
          <w:ilvl w:val="0"/>
          <w:numId w:val="9"/>
        </w:numPr>
        <w:pBdr>
          <w:top w:val="nil"/>
          <w:left w:val="nil"/>
          <w:bottom w:val="nil"/>
          <w:right w:val="nil"/>
          <w:between w:val="nil"/>
        </w:pBdr>
        <w:suppressAutoHyphens/>
        <w:spacing w:after="0" w:line="240" w:lineRule="auto"/>
        <w:ind w:leftChars="322" w:left="1068"/>
        <w:jc w:val="both"/>
        <w:textDirection w:val="btLr"/>
        <w:textAlignment w:val="top"/>
        <w:outlineLvl w:val="0"/>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 Політика курсу: </w:t>
      </w:r>
      <w:r w:rsidRPr="00EC765F">
        <w:rPr>
          <w:rFonts w:ascii="Times New Roman" w:eastAsia="Times New Roman" w:hAnsi="Times New Roman" w:cs="Times New Roman"/>
          <w:color w:val="000000"/>
          <w:sz w:val="24"/>
          <w:szCs w:val="24"/>
        </w:rPr>
        <w:t>відвідування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w:t>
      </w:r>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 xml:space="preserve">При організації освітнього процесу в Херсонському державному університеті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 xml:space="preserve">и та викладачі діють відповідно до: Положення про самостійну роботу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ів (</w:t>
      </w:r>
      <w:hyperlink r:id="rId8">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Положення про організацію освітнього процесу (</w:t>
      </w:r>
      <w:hyperlink r:id="rId9">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xml:space="preserve">); Положення про проведення практики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ів (</w:t>
      </w:r>
      <w:hyperlink r:id="rId10">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xml:space="preserve">); Положення про порядок оцінювання знань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ів (</w:t>
      </w:r>
      <w:hyperlink r:id="rId11">
        <w:r w:rsidRPr="00EC765F">
          <w:rPr>
            <w:rFonts w:ascii="Times New Roman" w:eastAsia="Times New Roman" w:hAnsi="Times New Roman" w:cs="Times New Roman"/>
            <w:color w:val="0000FF"/>
            <w:sz w:val="24"/>
            <w:szCs w:val="24"/>
            <w:u w:val="single"/>
          </w:rPr>
          <w:t>http://www.kspu.edu/About/DepartmentAndServices/DAcademicServ.aspx</w:t>
        </w:r>
      </w:hyperlink>
      <w:r w:rsidRPr="00EC765F">
        <w:rPr>
          <w:rFonts w:ascii="Times New Roman" w:eastAsia="Times New Roman" w:hAnsi="Times New Roman" w:cs="Times New Roman"/>
          <w:color w:val="000000"/>
          <w:sz w:val="24"/>
          <w:szCs w:val="24"/>
        </w:rPr>
        <w:t>); Положення про академічну доброчесність (</w:t>
      </w:r>
      <w:hyperlink r:id="rId12">
        <w:r w:rsidRPr="00EC765F">
          <w:rPr>
            <w:rFonts w:ascii="Times New Roman" w:eastAsia="Times New Roman" w:hAnsi="Times New Roman" w:cs="Times New Roman"/>
            <w:color w:val="0000FF"/>
            <w:sz w:val="24"/>
            <w:szCs w:val="24"/>
            <w:u w:val="single"/>
          </w:rPr>
          <w:t>http://www.kspu.edu/Information/Academicintegrity.aspx</w:t>
        </w:r>
      </w:hyperlink>
      <w:r w:rsidRPr="00EC765F">
        <w:rPr>
          <w:rFonts w:ascii="Times New Roman" w:eastAsia="Times New Roman" w:hAnsi="Times New Roman" w:cs="Times New Roman"/>
          <w:color w:val="000000"/>
          <w:sz w:val="24"/>
          <w:szCs w:val="24"/>
        </w:rPr>
        <w:t xml:space="preserve">); Положення про кваліфікаційну роботу (проєкт)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а (</w:t>
      </w:r>
      <w:hyperlink r:id="rId13">
        <w:r w:rsidRPr="00EC765F">
          <w:rPr>
            <w:rFonts w:ascii="Times New Roman" w:eastAsia="Times New Roman" w:hAnsi="Times New Roman" w:cs="Times New Roman"/>
            <w:color w:val="0000FF"/>
            <w:sz w:val="24"/>
            <w:szCs w:val="24"/>
            <w:u w:val="single"/>
          </w:rPr>
          <w:t>http://www.kspu.edu/About/Faculty/INaturalScience/MFstud.aspx</w:t>
        </w:r>
      </w:hyperlink>
      <w:r w:rsidRPr="00EC765F">
        <w:rPr>
          <w:rFonts w:ascii="Times New Roman" w:eastAsia="Times New Roman" w:hAnsi="Times New Roman" w:cs="Times New Roman"/>
          <w:color w:val="000000"/>
          <w:sz w:val="24"/>
          <w:szCs w:val="24"/>
        </w:rPr>
        <w:t>); Положення про внутрішнє забезпечення якості освіти (http://www.kspu.edu/About/DepartmentAndServices/DMethodics/EduProcess.aspx); Положення про порядок і умови обрання освітніх компонент/навчальних дисциплін за вибором здобувачами вищої освіти   (</w:t>
      </w:r>
      <w:hyperlink r:id="rId14" w:history="1">
        <w:r w:rsidRPr="00EC765F">
          <w:rPr>
            <w:rFonts w:ascii="Times New Roman" w:eastAsia="Times New Roman" w:hAnsi="Times New Roman" w:cs="Times New Roman"/>
            <w:color w:val="0000FF"/>
            <w:sz w:val="24"/>
            <w:szCs w:val="24"/>
            <w:u w:val="single"/>
          </w:rPr>
          <w:t>http://www.kspu.edu/About/DepartmentAndServices/DMethodics/EduProcess.aspx</w:t>
        </w:r>
      </w:hyperlink>
      <w:r w:rsidRPr="00EC765F">
        <w:rPr>
          <w:rFonts w:ascii="Times New Roman" w:eastAsia="Times New Roman" w:hAnsi="Times New Roman" w:cs="Times New Roman"/>
          <w:color w:val="000000"/>
          <w:sz w:val="24"/>
          <w:szCs w:val="24"/>
        </w:rPr>
        <w:t xml:space="preserve">) </w:t>
      </w:r>
    </w:p>
    <w:p w:rsidR="00907C42" w:rsidRPr="00EC765F" w:rsidRDefault="00907C42" w:rsidP="00907C4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07C42" w:rsidRPr="00EC765F" w:rsidRDefault="00907C42" w:rsidP="00907C42">
      <w:pPr>
        <w:numPr>
          <w:ilvl w:val="0"/>
          <w:numId w:val="9"/>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eastAsia="ru-RU"/>
        </w:rPr>
      </w:pPr>
      <w:r w:rsidRPr="00EC765F">
        <w:rPr>
          <w:rFonts w:ascii="Times New Roman" w:eastAsiaTheme="minorEastAsia" w:hAnsi="Times New Roman" w:cs="Times New Roman"/>
          <w:b/>
          <w:bCs/>
          <w:sz w:val="24"/>
          <w:szCs w:val="24"/>
          <w:lang w:val="uk-UA" w:eastAsia="ru-RU"/>
        </w:rPr>
        <w:t>Схема курсу</w:t>
      </w:r>
    </w:p>
    <w:tbl>
      <w:tblPr>
        <w:tblW w:w="15075" w:type="dxa"/>
        <w:tblLayout w:type="fixed"/>
        <w:tblLook w:val="04A0" w:firstRow="1" w:lastRow="0" w:firstColumn="1" w:lastColumn="0" w:noHBand="0" w:noVBand="1"/>
      </w:tblPr>
      <w:tblGrid>
        <w:gridCol w:w="3227"/>
        <w:gridCol w:w="4109"/>
        <w:gridCol w:w="1417"/>
        <w:gridCol w:w="1448"/>
        <w:gridCol w:w="3024"/>
        <w:gridCol w:w="1850"/>
      </w:tblGrid>
      <w:tr w:rsidR="00907C42" w:rsidRPr="00EC765F" w:rsidTr="00A70473">
        <w:tc>
          <w:tcPr>
            <w:tcW w:w="322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Форма навчального заняття</w:t>
            </w:r>
          </w:p>
        </w:tc>
        <w:tc>
          <w:tcPr>
            <w:tcW w:w="144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 xml:space="preserve">Список рекомендованих джерел (за </w:t>
            </w:r>
            <w:r w:rsidRPr="00EC765F">
              <w:rPr>
                <w:rFonts w:ascii="Times New Roman" w:hAnsi="Times New Roman" w:cs="Times New Roman"/>
                <w:b/>
                <w:bCs/>
                <w:sz w:val="24"/>
                <w:szCs w:val="24"/>
                <w:lang w:val="uk-UA"/>
              </w:rPr>
              <w:lastRenderedPageBreak/>
              <w:t>нумерацією розділу 10)</w:t>
            </w:r>
          </w:p>
        </w:tc>
        <w:tc>
          <w:tcPr>
            <w:tcW w:w="3024"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lastRenderedPageBreak/>
              <w:t>Завдання</w:t>
            </w: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240" w:lineRule="auto"/>
              <w:jc w:val="center"/>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Максимальна кількість балів</w:t>
            </w:r>
          </w:p>
        </w:tc>
      </w:tr>
      <w:tr w:rsidR="00907C42" w:rsidRPr="00EC765F" w:rsidTr="00A70473">
        <w:tc>
          <w:tcPr>
            <w:tcW w:w="15075" w:type="dxa"/>
            <w:gridSpan w:val="6"/>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line="360" w:lineRule="auto"/>
              <w:jc w:val="center"/>
              <w:rPr>
                <w:rFonts w:ascii="Times New Roman" w:hAnsi="Times New Roman" w:cs="Times New Roman"/>
                <w:b/>
                <w:sz w:val="24"/>
                <w:szCs w:val="24"/>
                <w:lang w:val="uk-UA"/>
              </w:rPr>
            </w:pPr>
            <w:r w:rsidRPr="00EC765F">
              <w:rPr>
                <w:rFonts w:ascii="Times New Roman" w:hAnsi="Times New Roman" w:cs="Times New Roman"/>
                <w:b/>
                <w:bCs/>
                <w:sz w:val="24"/>
                <w:szCs w:val="24"/>
                <w:lang w:val="uk-UA"/>
              </w:rPr>
              <w:lastRenderedPageBreak/>
              <w:t xml:space="preserve">Модуль 5. Тіло людини. Респіраторна й серцево-судинна системи </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jc w:val="center"/>
              <w:rPr>
                <w:rFonts w:ascii="Times New Roman" w:hAnsi="Times New Roman" w:cs="Times New Roman"/>
                <w:sz w:val="24"/>
                <w:szCs w:val="24"/>
                <w:lang w:val="uk-UA"/>
              </w:rPr>
            </w:pPr>
            <w:hyperlink r:id="rId15"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p w:rsidR="00907C42" w:rsidRPr="00EC765F" w:rsidRDefault="00907C42" w:rsidP="00A70473">
            <w:pPr>
              <w:spacing w:after="0" w:line="240" w:lineRule="auto"/>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1: </w:t>
            </w:r>
            <w:r w:rsidRPr="00EC765F">
              <w:rPr>
                <w:rFonts w:ascii="Times New Roman" w:eastAsia="Times New Roman" w:hAnsi="Times New Roman" w:cs="Times New Roman"/>
                <w:sz w:val="24"/>
                <w:szCs w:val="24"/>
                <w:lang w:eastAsia="ru-RU"/>
              </w:rPr>
              <w:t>Тіло людини</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Структура клітини. Клітини різних типів</w:t>
            </w:r>
          </w:p>
          <w:p w:rsidR="00907C42" w:rsidRPr="00EC765F" w:rsidRDefault="00907C42" w:rsidP="00A70473">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Міжклітинна речовина</w:t>
            </w:r>
          </w:p>
          <w:p w:rsidR="00907C42" w:rsidRPr="00EC765F" w:rsidRDefault="00907C42" w:rsidP="00A70473">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Тканини тіла людини</w:t>
            </w:r>
          </w:p>
          <w:p w:rsidR="00907C42" w:rsidRPr="00EC765F" w:rsidRDefault="00907C42" w:rsidP="00A70473">
            <w:pPr>
              <w:spacing w:after="0" w:line="240" w:lineRule="auto"/>
              <w:jc w:val="both"/>
              <w:rPr>
                <w:rFonts w:ascii="Times New Roman" w:hAnsi="Times New Roman" w:cs="Times New Roman"/>
                <w:sz w:val="24"/>
                <w:szCs w:val="24"/>
                <w:u w:val="single"/>
                <w:lang w:val="uk-UA"/>
              </w:rPr>
            </w:pPr>
            <w:r w:rsidRPr="00EC765F">
              <w:rPr>
                <w:rFonts w:ascii="Times New Roman" w:eastAsia="Times New Roman" w:hAnsi="Times New Roman" w:cs="Times New Roman"/>
                <w:sz w:val="24"/>
                <w:szCs w:val="24"/>
                <w:lang w:val="uk-UA"/>
              </w:rPr>
              <w:t xml:space="preserve"> </w:t>
            </w:r>
            <w:r w:rsidRPr="00EC765F">
              <w:rPr>
                <w:rFonts w:ascii="Times New Roman" w:hAnsi="Times New Roman" w:cs="Times New Roman"/>
                <w:sz w:val="24"/>
                <w:szCs w:val="24"/>
                <w:u w:val="single"/>
                <w:lang w:val="uk-UA"/>
              </w:rPr>
              <w:t>(2 години аудиторної роботи)</w:t>
            </w:r>
          </w:p>
          <w:p w:rsidR="00907C42" w:rsidRPr="00EC765F" w:rsidRDefault="00907C42" w:rsidP="00A70473">
            <w:pPr>
              <w:spacing w:after="0" w:line="256" w:lineRule="auto"/>
              <w:jc w:val="both"/>
              <w:rPr>
                <w:rFonts w:ascii="Times New Roman" w:hAnsi="Times New Roman" w:cs="Times New Roman"/>
                <w:sz w:val="24"/>
                <w:szCs w:val="24"/>
                <w:lang w:val="uk-UA"/>
              </w:rPr>
            </w:pPr>
          </w:p>
          <w:p w:rsidR="00907C42" w:rsidRPr="00EC765F" w:rsidRDefault="00907C42" w:rsidP="00A70473">
            <w:pPr>
              <w:spacing w:after="0" w:line="256" w:lineRule="auto"/>
              <w:jc w:val="both"/>
              <w:rPr>
                <w:rFonts w:ascii="Times New Roman" w:hAnsi="Times New Roman" w:cs="Times New Roman"/>
                <w:sz w:val="24"/>
                <w:szCs w:val="24"/>
                <w:lang w:val="uk-UA"/>
              </w:rPr>
            </w:pPr>
          </w:p>
          <w:p w:rsidR="00907C42" w:rsidRPr="00EC765F" w:rsidRDefault="00907C42" w:rsidP="00A70473">
            <w:pPr>
              <w:spacing w:after="0" w:line="256" w:lineRule="auto"/>
              <w:jc w:val="both"/>
              <w:rPr>
                <w:rFonts w:ascii="Times New Roman" w:hAnsi="Times New Roman" w:cs="Times New Roman"/>
                <w:sz w:val="24"/>
                <w:szCs w:val="24"/>
                <w:lang w:val="uk-UA"/>
              </w:rPr>
            </w:pPr>
          </w:p>
          <w:p w:rsidR="00907C42" w:rsidRPr="00EC765F" w:rsidRDefault="00907C42" w:rsidP="00A70473">
            <w:pPr>
              <w:spacing w:after="0" w:line="256"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Тема 1: Іменник. Граматичні категорії (однина та множина, присвійний відмінок).</w:t>
            </w:r>
          </w:p>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jc w:val="center"/>
              <w:rPr>
                <w:rFonts w:ascii="Times New Roman" w:hAnsi="Times New Roman" w:cs="Times New Roman"/>
                <w:sz w:val="24"/>
                <w:szCs w:val="24"/>
                <w:u w:val="single"/>
                <w:lang w:val="uk-UA"/>
              </w:rPr>
            </w:pPr>
            <w:r w:rsidRPr="00EC765F">
              <w:rPr>
                <w:rFonts w:ascii="Times New Roman" w:hAnsi="Times New Roman" w:cs="Times New Roman"/>
                <w:sz w:val="24"/>
                <w:szCs w:val="24"/>
                <w:lang w:val="uk-UA"/>
              </w:rPr>
              <w:t>робота</w:t>
            </w:r>
          </w:p>
        </w:tc>
        <w:tc>
          <w:tcPr>
            <w:tcW w:w="144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1,2,3</w:t>
            </w: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rsidR="00907C42" w:rsidRPr="00EC765F" w:rsidRDefault="00907C42" w:rsidP="00A70473">
            <w:pPr>
              <w:spacing w:after="0" w:line="240" w:lineRule="auto"/>
              <w:jc w:val="center"/>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медичні терміни </w:t>
            </w:r>
          </w:p>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англійською мовою </w:t>
            </w:r>
          </w:p>
          <w:p w:rsidR="00907C42" w:rsidRPr="00EC765F" w:rsidRDefault="00907C42" w:rsidP="00A7047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C765F">
              <w:rPr>
                <w:rFonts w:ascii="Times New Roman" w:eastAsia="Times New Roman" w:hAnsi="Times New Roman" w:cs="Times New Roman"/>
                <w:color w:val="000000"/>
                <w:sz w:val="24"/>
                <w:szCs w:val="24"/>
              </w:rPr>
              <w:t>Виконати тестове завдання, що передбачає читання текстів з розумінням основної інформації (ознайомлювальне читання)</w:t>
            </w:r>
          </w:p>
          <w:p w:rsidR="00907C42" w:rsidRPr="00EC765F" w:rsidRDefault="00907C42" w:rsidP="00A70473">
            <w:pPr>
              <w:spacing w:after="0" w:line="240" w:lineRule="auto"/>
              <w:jc w:val="both"/>
              <w:rPr>
                <w:rFonts w:ascii="Times New Roman" w:hAnsi="Times New Roman" w:cs="Times New Roman"/>
                <w:sz w:val="24"/>
                <w:szCs w:val="24"/>
                <w:lang w:val="uk-UA"/>
              </w:rPr>
            </w:pPr>
          </w:p>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rsidR="00907C42" w:rsidRPr="00EC765F" w:rsidRDefault="001140AF" w:rsidP="00A70473">
            <w:pPr>
              <w:spacing w:after="0" w:line="240" w:lineRule="auto"/>
              <w:jc w:val="center"/>
              <w:rPr>
                <w:rFonts w:ascii="Times New Roman" w:hAnsi="Times New Roman" w:cs="Times New Roman"/>
                <w:sz w:val="24"/>
                <w:szCs w:val="24"/>
                <w:lang w:val="uk-UA"/>
              </w:rPr>
            </w:pPr>
            <w:hyperlink r:id="rId16"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2: </w:t>
            </w:r>
            <w:r w:rsidRPr="00EC765F">
              <w:rPr>
                <w:rFonts w:ascii="Times New Roman" w:eastAsia="Times New Roman" w:hAnsi="Times New Roman" w:cs="Times New Roman"/>
                <w:sz w:val="24"/>
                <w:szCs w:val="24"/>
                <w:lang w:eastAsia="ru-RU"/>
              </w:rPr>
              <w:t>Організм людини як цілісна біологічна система</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jc w:val="both"/>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Нормальна анатомія людини</w:t>
            </w:r>
          </w:p>
          <w:p w:rsidR="00907C42" w:rsidRPr="00EC765F" w:rsidRDefault="00907C42" w:rsidP="00A70473">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Система органів людини</w:t>
            </w:r>
          </w:p>
          <w:p w:rsidR="00907C42" w:rsidRPr="00EC765F" w:rsidRDefault="00907C42" w:rsidP="00A70473">
            <w:pPr>
              <w:spacing w:after="0" w:line="240" w:lineRule="auto"/>
              <w:jc w:val="both"/>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Маса органів людини</w:t>
            </w:r>
          </w:p>
          <w:p w:rsidR="00907C42" w:rsidRPr="00522834" w:rsidRDefault="00907C42" w:rsidP="00A70473">
            <w:pPr>
              <w:spacing w:after="0" w:line="240" w:lineRule="auto"/>
              <w:jc w:val="both"/>
              <w:rPr>
                <w:rFonts w:ascii="Times New Roman" w:hAnsi="Times New Roman" w:cs="Times New Roman"/>
                <w:color w:val="000000"/>
                <w:sz w:val="24"/>
                <w:szCs w:val="24"/>
              </w:rPr>
            </w:pPr>
            <w:r w:rsidRPr="00EC765F">
              <w:rPr>
                <w:rFonts w:ascii="Times New Roman" w:hAnsi="Times New Roman" w:cs="Times New Roman"/>
                <w:color w:val="000000"/>
                <w:sz w:val="24"/>
                <w:szCs w:val="24"/>
                <w:lang w:val="uk-UA"/>
              </w:rPr>
              <w:t xml:space="preserve">4. Хвороби опорно-рухового апарату та їх лікування </w:t>
            </w:r>
          </w:p>
          <w:p w:rsidR="00907C42" w:rsidRPr="00EC765F" w:rsidRDefault="00907C42" w:rsidP="00A70473">
            <w:pPr>
              <w:spacing w:after="0" w:line="240" w:lineRule="auto"/>
              <w:jc w:val="both"/>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rsidR="00907C42" w:rsidRPr="00EC765F" w:rsidRDefault="00907C42" w:rsidP="00A70473">
            <w:pPr>
              <w:spacing w:after="0" w:line="240" w:lineRule="auto"/>
              <w:jc w:val="both"/>
              <w:rPr>
                <w:rFonts w:ascii="Times New Roman" w:hAnsi="Times New Roman" w:cs="Times New Roman"/>
                <w:sz w:val="24"/>
                <w:szCs w:val="24"/>
              </w:rPr>
            </w:pPr>
            <w:r w:rsidRPr="00EC765F">
              <w:rPr>
                <w:rFonts w:ascii="Times New Roman" w:hAnsi="Times New Roman" w:cs="Times New Roman"/>
                <w:sz w:val="24"/>
                <w:szCs w:val="24"/>
                <w:lang w:val="uk-UA"/>
              </w:rPr>
              <w:t xml:space="preserve">Тема 2: </w:t>
            </w:r>
            <w:r w:rsidRPr="00522834">
              <w:rPr>
                <w:rFonts w:ascii="Times New Roman" w:hAnsi="Times New Roman" w:cs="Times New Roman"/>
                <w:color w:val="000000"/>
                <w:sz w:val="24"/>
                <w:szCs w:val="24"/>
              </w:rPr>
              <w:t>Іменник</w:t>
            </w:r>
            <w:r w:rsidRPr="00EC765F">
              <w:rPr>
                <w:rFonts w:ascii="Times New Roman" w:hAnsi="Times New Roman" w:cs="Times New Roman"/>
                <w:color w:val="000000"/>
                <w:sz w:val="24"/>
                <w:szCs w:val="24"/>
                <w:lang w:val="uk-UA"/>
              </w:rPr>
              <w:t xml:space="preserve">. </w:t>
            </w:r>
            <w:r w:rsidRPr="00522834">
              <w:rPr>
                <w:rFonts w:ascii="Times New Roman" w:hAnsi="Times New Roman" w:cs="Times New Roman"/>
                <w:color w:val="000000"/>
                <w:sz w:val="24"/>
                <w:szCs w:val="24"/>
              </w:rPr>
              <w:t>Іменникові словосполучення</w:t>
            </w:r>
          </w:p>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56" w:lineRule="auto"/>
              <w:jc w:val="center"/>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нову лексику. </w:t>
            </w:r>
          </w:p>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Скласти діалог, обігравши ситуацію з теми заняття </w:t>
            </w:r>
          </w:p>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повної інформації (вивчальне читання).</w:t>
            </w:r>
          </w:p>
          <w:p w:rsidR="00907C42" w:rsidRPr="00EC765F" w:rsidRDefault="00907C42" w:rsidP="00A70473">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p w:rsidR="00907C42" w:rsidRPr="00EC765F" w:rsidRDefault="00907C42" w:rsidP="00A70473">
            <w:pPr>
              <w:spacing w:after="0" w:line="240" w:lineRule="auto"/>
              <w:jc w:val="center"/>
              <w:rPr>
                <w:rFonts w:ascii="Times New Roman" w:hAnsi="Times New Roman" w:cs="Times New Roman"/>
                <w:sz w:val="24"/>
                <w:szCs w:val="24"/>
                <w:lang w:val="uk-UA"/>
              </w:rPr>
            </w:pP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jc w:val="center"/>
              <w:rPr>
                <w:rFonts w:ascii="Times New Roman" w:hAnsi="Times New Roman" w:cs="Times New Roman"/>
                <w:sz w:val="24"/>
                <w:szCs w:val="24"/>
                <w:lang w:val="uk-UA"/>
              </w:rPr>
            </w:pPr>
            <w:hyperlink r:id="rId17" w:history="1">
              <w:r w:rsidR="00907C42" w:rsidRPr="00EC765F">
                <w:rPr>
                  <w:rFonts w:ascii="Times New Roman" w:hAnsi="Times New Roman" w:cs="Times New Roman"/>
                  <w:color w:val="0000FF"/>
                  <w:sz w:val="24"/>
                  <w:szCs w:val="24"/>
                  <w:u w:val="single"/>
                  <w:lang w:val="uk-UA"/>
                </w:rPr>
                <w:t>http://www.kspu.edu/forstudent/shedule.aspx</w:t>
              </w:r>
            </w:hyperlink>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2 годин (аудиторної роботи)</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Тема 3: </w:t>
            </w:r>
            <w:r w:rsidRPr="00EC765F">
              <w:rPr>
                <w:rFonts w:ascii="Times New Roman" w:eastAsia="Times New Roman" w:hAnsi="Times New Roman" w:cs="Times New Roman"/>
                <w:sz w:val="24"/>
                <w:szCs w:val="24"/>
                <w:lang w:eastAsia="ru-RU"/>
              </w:rPr>
              <w:t>Тіло людини. Будова скелета</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Функції скелета</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lastRenderedPageBreak/>
              <w:t>2. Класифікація кісток</w:t>
            </w:r>
          </w:p>
          <w:p w:rsidR="00907C42" w:rsidRPr="00522834"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Первинні та вторинні кістки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 Хвороби скелету</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color w:val="000000"/>
                <w:sz w:val="24"/>
                <w:szCs w:val="24"/>
                <w:lang w:val="uk-UA"/>
              </w:rPr>
              <w:t xml:space="preserve"> </w:t>
            </w:r>
            <w:r w:rsidRPr="00EC765F">
              <w:rPr>
                <w:rFonts w:ascii="Times New Roman" w:hAnsi="Times New Roman" w:cs="Times New Roman"/>
                <w:sz w:val="24"/>
                <w:szCs w:val="24"/>
                <w:u w:val="single"/>
                <w:lang w:val="uk-UA"/>
              </w:rPr>
              <w:t>(2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3: Часо-видові форми (Simple tenses). Артикль. Означений і неозначений. Нульовий артикль.</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робота</w:t>
            </w:r>
          </w:p>
        </w:tc>
        <w:tc>
          <w:tcPr>
            <w:tcW w:w="144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rPr>
            </w:pPr>
            <w:r w:rsidRPr="00EC765F">
              <w:rPr>
                <w:rFonts w:ascii="Times New Roman" w:hAnsi="Times New Roman" w:cs="Times New Roman"/>
                <w:sz w:val="24"/>
                <w:szCs w:val="24"/>
                <w:lang w:val="uk-UA"/>
              </w:rPr>
              <w:lastRenderedPageBreak/>
              <w:t>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Вивчити  нові терміни.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англійською мовою.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Виконати тестове завдання, що передбачає читання текстів  з розумінням повної інформації та пошуком окремих фактів (вибіркове читання).</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lastRenderedPageBreak/>
              <w:t>0,5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Б</w:t>
            </w:r>
          </w:p>
          <w:p w:rsidR="00907C42" w:rsidRPr="00EC765F" w:rsidRDefault="001140AF" w:rsidP="00A70473">
            <w:pPr>
              <w:spacing w:after="0" w:line="240" w:lineRule="auto"/>
              <w:jc w:val="center"/>
              <w:rPr>
                <w:rFonts w:ascii="Times New Roman" w:hAnsi="Times New Roman" w:cs="Times New Roman"/>
                <w:sz w:val="24"/>
                <w:szCs w:val="24"/>
                <w:lang w:val="uk-UA"/>
              </w:rPr>
            </w:pPr>
            <w:hyperlink r:id="rId18" w:history="1">
              <w:r w:rsidR="00907C42" w:rsidRPr="00EC765F">
                <w:rPr>
                  <w:rFonts w:ascii="Times New Roman" w:hAnsi="Times New Roman" w:cs="Times New Roman"/>
                  <w:color w:val="0000FF"/>
                  <w:sz w:val="24"/>
                  <w:szCs w:val="24"/>
                  <w:u w:val="single"/>
                  <w:lang w:val="uk-UA"/>
                </w:rPr>
                <w:t>http://www.kspu.edu/forstudent/shedule.aspx</w:t>
              </w:r>
            </w:hyperlink>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hAnsi="Times New Roman" w:cs="Times New Roman"/>
                <w:sz w:val="24"/>
                <w:szCs w:val="24"/>
                <w:lang w:val="uk-UA"/>
              </w:rPr>
              <w:t>Тема 4: Будова і функції скелета людини</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Скелет голови (череп)</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Скелет тулуба</w:t>
            </w:r>
          </w:p>
          <w:p w:rsidR="00907C42" w:rsidRPr="00EC765F" w:rsidRDefault="00907C42" w:rsidP="00A70473">
            <w:pPr>
              <w:shd w:val="clear" w:color="auto" w:fill="FFFFFF"/>
              <w:spacing w:after="0" w:line="256"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Скелет кінцівок</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4: Часо-видові форми (Progressive tenses). Прикметник. Розряди прикметників. Ступені порівняння прикметників.</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й стереотипні вислови (stock phrases)</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Самостійно перекласти текст.</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напам’ять діалог.</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p w:rsidR="00907C42" w:rsidRPr="00EC765F" w:rsidRDefault="00907C42" w:rsidP="00A70473">
            <w:pPr>
              <w:spacing w:after="0" w:line="240" w:lineRule="auto"/>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rPr>
                <w:rFonts w:ascii="Times New Roman" w:hAnsi="Times New Roman" w:cs="Times New Roman"/>
                <w:sz w:val="24"/>
                <w:szCs w:val="24"/>
                <w:lang w:val="uk-UA"/>
              </w:rPr>
            </w:pPr>
            <w:hyperlink r:id="rId19"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5: М’язи і шкіра. Будова і функції</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val="uk-UA"/>
              </w:rPr>
              <w:t>М'язова система (мускулатура)</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2. М'язи голови та шиї</w:t>
            </w:r>
          </w:p>
          <w:p w:rsidR="00907C42" w:rsidRPr="00EC765F" w:rsidRDefault="00907C42" w:rsidP="00A70473">
            <w:pPr>
              <w:spacing w:after="0" w:line="240" w:lineRule="auto"/>
              <w:rPr>
                <w:rFonts w:ascii="Times New Roman" w:hAnsi="Times New Roman" w:cs="Times New Roman"/>
                <w:color w:val="000000"/>
                <w:sz w:val="24"/>
                <w:szCs w:val="24"/>
              </w:rPr>
            </w:pPr>
            <w:r w:rsidRPr="00EC765F">
              <w:rPr>
                <w:rFonts w:ascii="Times New Roman" w:hAnsi="Times New Roman" w:cs="Times New Roman"/>
                <w:color w:val="000000"/>
                <w:sz w:val="24"/>
                <w:szCs w:val="24"/>
                <w:lang w:val="uk-UA"/>
              </w:rPr>
              <w:t>3. Серцевий м'яз.</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 Функції м'язової системи</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5: </w:t>
            </w:r>
            <w:r w:rsidRPr="00EC765F">
              <w:rPr>
                <w:rFonts w:ascii="Times New Roman" w:hAnsi="Times New Roman" w:cs="Times New Roman"/>
                <w:color w:val="000000"/>
                <w:sz w:val="24"/>
                <w:szCs w:val="24"/>
                <w:lang w:val="uk-UA"/>
              </w:rPr>
              <w:t>Часо-видові форми (</w:t>
            </w:r>
            <w:r w:rsidRPr="00EC765F">
              <w:rPr>
                <w:rFonts w:ascii="Times New Roman" w:hAnsi="Times New Roman" w:cs="Times New Roman"/>
                <w:color w:val="000000"/>
                <w:sz w:val="24"/>
                <w:szCs w:val="24"/>
                <w:lang w:val="en-US"/>
              </w:rPr>
              <w:t>Progressive</w:t>
            </w:r>
            <w:r w:rsidRPr="00EC765F">
              <w:rPr>
                <w:rFonts w:ascii="Times New Roman" w:hAnsi="Times New Roman" w:cs="Times New Roman"/>
                <w:color w:val="000000"/>
                <w:sz w:val="24"/>
                <w:szCs w:val="24"/>
                <w:lang w:val="uk-UA"/>
              </w:rPr>
              <w:t xml:space="preserve"> </w:t>
            </w:r>
            <w:r w:rsidRPr="00EC765F">
              <w:rPr>
                <w:rFonts w:ascii="Times New Roman" w:hAnsi="Times New Roman" w:cs="Times New Roman"/>
                <w:color w:val="000000"/>
                <w:sz w:val="24"/>
                <w:szCs w:val="24"/>
                <w:lang w:val="en-US"/>
              </w:rPr>
              <w:t>tenses</w:t>
            </w:r>
            <w:r w:rsidRPr="00EC765F">
              <w:rPr>
                <w:rFonts w:ascii="Times New Roman" w:hAnsi="Times New Roman" w:cs="Times New Roman"/>
                <w:color w:val="000000"/>
                <w:sz w:val="24"/>
                <w:szCs w:val="24"/>
                <w:lang w:val="uk-UA"/>
              </w:rPr>
              <w:t>). Числівник. Кількісні, порядкові та дробові числівники</w:t>
            </w:r>
            <w:r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rPr>
            </w:pPr>
            <w:r w:rsidRPr="00EC765F">
              <w:rPr>
                <w:rFonts w:ascii="Times New Roman" w:hAnsi="Times New Roman" w:cs="Times New Roman"/>
                <w:sz w:val="24"/>
                <w:szCs w:val="24"/>
                <w:lang w:val="uk-UA"/>
              </w:rPr>
              <w:t>1, 2, 3</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10</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Виконати лексичні вправи.</w:t>
            </w:r>
          </w:p>
          <w:p w:rsidR="00907C42" w:rsidRPr="00EC765F" w:rsidRDefault="00907C42" w:rsidP="00A70473">
            <w:pPr>
              <w:pBdr>
                <w:top w:val="nil"/>
                <w:left w:val="nil"/>
                <w:bottom w:val="nil"/>
                <w:right w:val="nil"/>
                <w:between w:val="nil"/>
              </w:pBd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Виконати тестове завдання, що передбачає читання текстів або серії текстів з метою пошуку необхідної інформації для виконання певного завдання. </w:t>
            </w:r>
          </w:p>
          <w:p w:rsidR="00907C42" w:rsidRPr="00EC765F" w:rsidRDefault="00907C42" w:rsidP="00A704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 xml:space="preserve">0.5 </w:t>
            </w:r>
            <w:r w:rsidRPr="00EC765F">
              <w:rPr>
                <w:rFonts w:ascii="Times New Roman" w:hAnsi="Times New Roman" w:cs="Times New Roman"/>
                <w:sz w:val="24"/>
                <w:szCs w:val="24"/>
                <w:lang w:val="uk-UA"/>
              </w:rPr>
              <w:t>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Б</w:t>
            </w:r>
          </w:p>
          <w:p w:rsidR="00907C42" w:rsidRPr="00EC765F" w:rsidRDefault="001140AF" w:rsidP="00A70473">
            <w:pPr>
              <w:spacing w:after="0" w:line="240" w:lineRule="auto"/>
              <w:rPr>
                <w:rFonts w:ascii="Times New Roman" w:hAnsi="Times New Roman" w:cs="Times New Roman"/>
                <w:sz w:val="24"/>
                <w:szCs w:val="24"/>
                <w:lang w:val="uk-UA"/>
              </w:rPr>
            </w:pPr>
            <w:hyperlink r:id="rId20"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6: Система органів дихання</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дихальної системи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Система органів дихання людини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Процес дихання</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(4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6: Часо-видові форми (Perfect tenses). Займенник. Розряди займенників.</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вставні слова та вислови (parenthetic words and expressions)</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основної інформації (ознайомлювальне читання)</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Скласти діалог, обігравши ситуацію з теми заняття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EC765F">
              <w:rPr>
                <w:rFonts w:ascii="Times New Roman" w:hAnsi="Times New Roman" w:cs="Times New Roman"/>
                <w:sz w:val="24"/>
                <w:szCs w:val="24"/>
                <w:lang w:val="uk-UA"/>
              </w:rPr>
              <w:t>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rPr>
                <w:rFonts w:ascii="Times New Roman" w:hAnsi="Times New Roman" w:cs="Times New Roman"/>
                <w:color w:val="0000FF"/>
                <w:sz w:val="24"/>
                <w:szCs w:val="24"/>
                <w:u w:val="single"/>
                <w:lang w:val="uk-UA"/>
              </w:rPr>
            </w:pPr>
            <w:hyperlink r:id="rId21" w:history="1">
              <w:r w:rsidR="00907C42" w:rsidRPr="00EC765F">
                <w:rPr>
                  <w:rFonts w:ascii="Times New Roman" w:hAnsi="Times New Roman" w:cs="Times New Roman"/>
                  <w:color w:val="0000FF"/>
                  <w:sz w:val="24"/>
                  <w:szCs w:val="24"/>
                  <w:u w:val="single"/>
                  <w:lang w:val="uk-UA"/>
                </w:rPr>
                <w:t>http://www.kspu.edu/forstudent/shedule.aspx</w:t>
              </w:r>
            </w:hyperlink>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7:</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eastAsia="ru-RU"/>
              </w:rPr>
              <w:t>Серцево-судинна система. Транспортна система крові</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Складові серцево-судинної систем</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серцево-судинної систем</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Кровоно́сні суди́ни</w:t>
            </w:r>
          </w:p>
          <w:p w:rsidR="00907C42" w:rsidRPr="00EC765F" w:rsidRDefault="00907C42" w:rsidP="00A70473">
            <w:pPr>
              <w:spacing w:after="0" w:line="240" w:lineRule="auto"/>
              <w:rPr>
                <w:rFonts w:ascii="Times New Roman" w:hAnsi="Times New Roman" w:cs="Times New Roman"/>
                <w:color w:val="000000"/>
                <w:sz w:val="24"/>
                <w:szCs w:val="24"/>
                <w:lang w:val="uk-UA"/>
              </w:rPr>
            </w:pP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Тема 7: Часо-видові форми (Perfect tenses). Займенник. Розряди займенників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 xml:space="preserve"> (2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7, 8, 11, 13.</w:t>
            </w: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напам’ять нову лексику та стереотипні вислови (stock phrases)</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Самостійно перекласти текст.</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Підготувати доповідь з теми</w:t>
            </w:r>
            <w:r w:rsidRPr="00EC765F">
              <w:t xml:space="preserve"> </w:t>
            </w:r>
            <w:r w:rsidRPr="00EC765F">
              <w:rPr>
                <w:lang w:val="uk-UA"/>
              </w:rPr>
              <w:t>«</w:t>
            </w:r>
            <w:r w:rsidRPr="00EC765F">
              <w:rPr>
                <w:rFonts w:ascii="Times New Roman" w:hAnsi="Times New Roman" w:cs="Times New Roman"/>
                <w:sz w:val="24"/>
                <w:szCs w:val="24"/>
                <w:lang w:val="uk-UA"/>
              </w:rPr>
              <w:t>Функції серцево-судинної системи»</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p w:rsidR="00907C42" w:rsidRPr="00EC765F" w:rsidRDefault="00907C42" w:rsidP="00A70473">
            <w:pPr>
              <w:spacing w:after="0" w:line="240" w:lineRule="auto"/>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rsidR="00907C42" w:rsidRPr="00EC765F" w:rsidRDefault="001140AF" w:rsidP="00A70473">
            <w:pPr>
              <w:spacing w:after="0" w:line="240" w:lineRule="auto"/>
              <w:rPr>
                <w:rFonts w:ascii="Times New Roman" w:hAnsi="Times New Roman" w:cs="Times New Roman"/>
                <w:color w:val="0000FF"/>
                <w:sz w:val="24"/>
                <w:szCs w:val="24"/>
                <w:u w:val="single"/>
                <w:lang w:val="uk-UA"/>
              </w:rPr>
            </w:pPr>
            <w:hyperlink r:id="rId22" w:history="1">
              <w:r w:rsidR="00907C42" w:rsidRPr="00EC765F">
                <w:rPr>
                  <w:rFonts w:ascii="Times New Roman" w:hAnsi="Times New Roman" w:cs="Times New Roman"/>
                  <w:color w:val="0000FF"/>
                  <w:sz w:val="24"/>
                  <w:szCs w:val="24"/>
                  <w:u w:val="single"/>
                  <w:lang w:val="uk-UA"/>
                </w:rPr>
                <w:t>http://www.kspu.edu/forstudent/shedule.aspx</w:t>
              </w:r>
            </w:hyperlink>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rPr>
            </w:pPr>
            <w:r w:rsidRPr="00EC765F">
              <w:rPr>
                <w:rFonts w:ascii="Times New Roman" w:hAnsi="Times New Roman" w:cs="Times New Roman"/>
                <w:sz w:val="24"/>
                <w:szCs w:val="24"/>
                <w:lang w:val="uk-UA"/>
              </w:rPr>
              <w:t>Тема 8:</w:t>
            </w:r>
            <w:r w:rsidRPr="00EC765F">
              <w:rPr>
                <w:rFonts w:ascii="Times New Roman" w:hAnsi="Times New Roman" w:cs="Times New Roman"/>
                <w:sz w:val="24"/>
                <w:szCs w:val="24"/>
              </w:rPr>
              <w:t xml:space="preserve"> Серцево-судинна система. Транспортна система крові</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стінки судини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Найтонші кровоносні судини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Вени</w:t>
            </w:r>
          </w:p>
          <w:p w:rsidR="00907C42" w:rsidRPr="00522834" w:rsidRDefault="00907C42" w:rsidP="00A70473">
            <w:pPr>
              <w:spacing w:after="0" w:line="240" w:lineRule="auto"/>
              <w:rPr>
                <w:rFonts w:ascii="Times New Roman" w:hAnsi="Times New Roman" w:cs="Times New Roman"/>
                <w:color w:val="000000"/>
                <w:sz w:val="24"/>
                <w:szCs w:val="24"/>
              </w:rPr>
            </w:pPr>
            <w:r w:rsidRPr="00EC765F">
              <w:rPr>
                <w:rFonts w:ascii="Times New Roman" w:hAnsi="Times New Roman" w:cs="Times New Roman"/>
                <w:color w:val="000000"/>
                <w:sz w:val="24"/>
                <w:szCs w:val="24"/>
                <w:lang w:val="uk-UA"/>
              </w:rPr>
              <w:t>4. Артерії</w:t>
            </w:r>
          </w:p>
          <w:p w:rsidR="00907C42" w:rsidRPr="00EC765F" w:rsidRDefault="00907C42" w:rsidP="00A70473">
            <w:pPr>
              <w:spacing w:after="0" w:line="240" w:lineRule="auto"/>
              <w:rPr>
                <w:rFonts w:ascii="Times New Roman" w:hAnsi="Times New Roman" w:cs="Times New Roman"/>
                <w:color w:val="000000"/>
                <w:sz w:val="24"/>
                <w:szCs w:val="24"/>
                <w:lang w:val="uk-UA"/>
              </w:rPr>
            </w:pPr>
          </w:p>
          <w:p w:rsidR="00907C42" w:rsidRPr="00EC765F" w:rsidRDefault="00907C42" w:rsidP="00A70473">
            <w:pPr>
              <w:spacing w:after="0" w:line="240" w:lineRule="auto"/>
              <w:rPr>
                <w:rFonts w:ascii="Times New Roman" w:hAnsi="Times New Roman" w:cs="Times New Roman"/>
                <w:color w:val="000000"/>
                <w:sz w:val="24"/>
                <w:szCs w:val="24"/>
                <w:lang w:val="uk-UA"/>
              </w:rPr>
            </w:pP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Тема 8: Модальні дієслова.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7, 8, 11, 13.</w:t>
            </w: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Вивчити нову лексику. Виконати лексичні вправи.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Виконати тестове завдання, що передбачає читання текстів або серії текстів з метою пошуку необхідної інформації для виконання певного </w:t>
            </w:r>
            <w:r w:rsidRPr="00EC765F">
              <w:rPr>
                <w:rFonts w:ascii="Times New Roman" w:hAnsi="Times New Roman" w:cs="Times New Roman"/>
                <w:sz w:val="24"/>
                <w:szCs w:val="24"/>
                <w:lang w:val="uk-UA"/>
              </w:rPr>
              <w:lastRenderedPageBreak/>
              <w:t xml:space="preserve">завдання.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p w:rsidR="00907C42" w:rsidRPr="00EC765F" w:rsidRDefault="00907C42" w:rsidP="00A70473">
            <w:pPr>
              <w:spacing w:after="0" w:line="240" w:lineRule="auto"/>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 </w:t>
            </w:r>
            <w:r>
              <w:rPr>
                <w:rFonts w:ascii="Times New Roman" w:hAnsi="Times New Roman" w:cs="Times New Roman"/>
                <w:sz w:val="24"/>
                <w:szCs w:val="24"/>
                <w:lang w:val="uk-UA"/>
              </w:rPr>
              <w:t xml:space="preserve">2 </w:t>
            </w:r>
            <w:r w:rsidRPr="00EC765F">
              <w:rPr>
                <w:rFonts w:ascii="Times New Roman" w:hAnsi="Times New Roman" w:cs="Times New Roman"/>
                <w:sz w:val="24"/>
                <w:szCs w:val="24"/>
                <w:lang w:val="uk-UA"/>
              </w:rPr>
              <w:t>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А</w:t>
            </w:r>
          </w:p>
          <w:p w:rsidR="00907C42" w:rsidRPr="00EC765F" w:rsidRDefault="001140AF" w:rsidP="00A70473">
            <w:pPr>
              <w:spacing w:after="0" w:line="240" w:lineRule="auto"/>
              <w:rPr>
                <w:rFonts w:ascii="Times New Roman" w:hAnsi="Times New Roman" w:cs="Times New Roman"/>
                <w:color w:val="0000FF"/>
                <w:sz w:val="24"/>
                <w:szCs w:val="24"/>
                <w:u w:val="single"/>
                <w:lang w:val="uk-UA"/>
              </w:rPr>
            </w:pPr>
            <w:hyperlink r:id="rId23" w:history="1">
              <w:r w:rsidR="00907C42" w:rsidRPr="00EC765F">
                <w:rPr>
                  <w:rFonts w:ascii="Times New Roman" w:hAnsi="Times New Roman" w:cs="Times New Roman"/>
                  <w:color w:val="0000FF"/>
                  <w:sz w:val="24"/>
                  <w:szCs w:val="24"/>
                  <w:u w:val="single"/>
                  <w:lang w:val="uk-UA"/>
                </w:rPr>
                <w:t>http://www.kspu.edu/forstudent/shedule.aspx</w:t>
              </w:r>
            </w:hyperlink>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9:</w:t>
            </w:r>
            <w:r w:rsidRPr="00EC765F">
              <w:rPr>
                <w:rFonts w:ascii="Times New Roman" w:hAnsi="Times New Roman" w:cs="Times New Roman"/>
                <w:sz w:val="24"/>
                <w:szCs w:val="24"/>
              </w:rPr>
              <w:t xml:space="preserve"> Кров людини: склад, функції та значення.</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Склад крові людини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крові</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3. Значення крові у житті людини </w:t>
            </w:r>
          </w:p>
          <w:p w:rsidR="00907C42" w:rsidRPr="00EC765F" w:rsidRDefault="00907C42" w:rsidP="00A70473">
            <w:pPr>
              <w:spacing w:after="0" w:line="240" w:lineRule="auto"/>
              <w:rPr>
                <w:rFonts w:ascii="Times New Roman" w:hAnsi="Times New Roman" w:cs="Times New Roman"/>
                <w:color w:val="000000"/>
                <w:sz w:val="24"/>
                <w:szCs w:val="24"/>
                <w:lang w:val="uk-UA"/>
              </w:rPr>
            </w:pPr>
          </w:p>
          <w:p w:rsidR="00907C42" w:rsidRPr="00EC765F" w:rsidRDefault="00907C42" w:rsidP="00A70473">
            <w:pPr>
              <w:spacing w:after="0" w:line="240" w:lineRule="auto"/>
              <w:rPr>
                <w:rFonts w:ascii="Times New Roman" w:hAnsi="Times New Roman" w:cs="Times New Roman"/>
                <w:color w:val="000000"/>
                <w:sz w:val="24"/>
                <w:szCs w:val="24"/>
                <w:lang w:val="uk-UA"/>
              </w:rPr>
            </w:pP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Тема 9: Модальні дієслова.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(2 години самостійної роботи)</w:t>
            </w:r>
            <w:r w:rsidRPr="00EC765F">
              <w:rPr>
                <w:rFonts w:ascii="Times New Roman" w:hAnsi="Times New Roman" w:cs="Times New Roman"/>
                <w:color w:val="000000"/>
                <w:sz w:val="24"/>
                <w:szCs w:val="24"/>
                <w:lang w:val="en-US"/>
              </w:rPr>
              <w:t xml:space="preserve"> </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44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Виконати лексичні вправи.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основної інформації (ознайомлювальне читання)</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rsidR="00907C42" w:rsidRPr="00EC765F" w:rsidRDefault="001140AF" w:rsidP="00A70473">
            <w:pPr>
              <w:spacing w:after="0" w:line="240" w:lineRule="auto"/>
              <w:rPr>
                <w:rFonts w:ascii="Times New Roman" w:hAnsi="Times New Roman" w:cs="Times New Roman"/>
                <w:color w:val="0000FF"/>
                <w:sz w:val="24"/>
                <w:szCs w:val="24"/>
                <w:u w:val="single"/>
                <w:lang w:val="uk-UA"/>
              </w:rPr>
            </w:pPr>
            <w:hyperlink r:id="rId24" w:history="1">
              <w:r w:rsidR="00907C42" w:rsidRPr="00EC765F">
                <w:rPr>
                  <w:rFonts w:ascii="Times New Roman" w:hAnsi="Times New Roman" w:cs="Times New Roman"/>
                  <w:color w:val="0000FF"/>
                  <w:sz w:val="24"/>
                  <w:szCs w:val="24"/>
                  <w:u w:val="single"/>
                  <w:lang w:val="uk-UA"/>
                </w:rPr>
                <w:t>http://www.kspu.edu/forstudent/shedule.aspx</w:t>
              </w:r>
            </w:hyperlink>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10:</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eastAsia="ru-RU"/>
              </w:rPr>
              <w:t>Склад і функції крові.</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Дихальна функція крові</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Транспортна функція крові</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Захисні функції крові</w:t>
            </w:r>
          </w:p>
          <w:p w:rsidR="00907C42" w:rsidRPr="00522834" w:rsidRDefault="00907C42" w:rsidP="00A70473">
            <w:pPr>
              <w:spacing w:after="0" w:line="240" w:lineRule="auto"/>
              <w:rPr>
                <w:rFonts w:ascii="Times New Roman" w:hAnsi="Times New Roman" w:cs="Times New Roman"/>
                <w:sz w:val="24"/>
                <w:szCs w:val="24"/>
                <w:lang w:val="uk-UA"/>
              </w:rPr>
            </w:pPr>
          </w:p>
          <w:p w:rsidR="00907C42" w:rsidRPr="00522834" w:rsidRDefault="00907C42" w:rsidP="00A70473">
            <w:pPr>
              <w:spacing w:after="0" w:line="240" w:lineRule="auto"/>
              <w:rPr>
                <w:rFonts w:ascii="Times New Roman" w:hAnsi="Times New Roman" w:cs="Times New Roman"/>
                <w:sz w:val="24"/>
                <w:szCs w:val="24"/>
                <w:lang w:val="uk-UA"/>
              </w:rPr>
            </w:pPr>
          </w:p>
          <w:p w:rsidR="00907C42" w:rsidRPr="00522834" w:rsidRDefault="00907C42" w:rsidP="00A70473">
            <w:pPr>
              <w:spacing w:after="0" w:line="240" w:lineRule="auto"/>
              <w:rPr>
                <w:rFonts w:ascii="Times New Roman" w:hAnsi="Times New Roman" w:cs="Times New Roman"/>
                <w:sz w:val="24"/>
                <w:szCs w:val="24"/>
                <w:lang w:val="uk-UA"/>
              </w:rPr>
            </w:pPr>
          </w:p>
          <w:p w:rsidR="00907C42" w:rsidRPr="00522834" w:rsidRDefault="00907C42" w:rsidP="00A70473">
            <w:pPr>
              <w:spacing w:after="0" w:line="240" w:lineRule="auto"/>
              <w:rPr>
                <w:rFonts w:ascii="Times New Roman" w:hAnsi="Times New Roman" w:cs="Times New Roman"/>
                <w:sz w:val="24"/>
                <w:szCs w:val="24"/>
                <w:lang w:val="uk-UA"/>
              </w:rPr>
            </w:pPr>
            <w:r w:rsidRPr="00522834">
              <w:rPr>
                <w:rFonts w:ascii="Times New Roman" w:hAnsi="Times New Roman" w:cs="Times New Roman"/>
                <w:sz w:val="24"/>
                <w:szCs w:val="24"/>
                <w:lang w:val="uk-UA"/>
              </w:rPr>
              <w:t xml:space="preserve">Тема </w:t>
            </w:r>
            <w:r w:rsidRPr="00EC765F">
              <w:rPr>
                <w:rFonts w:ascii="Times New Roman" w:hAnsi="Times New Roman" w:cs="Times New Roman"/>
                <w:sz w:val="24"/>
                <w:szCs w:val="24"/>
                <w:lang w:val="uk-UA"/>
              </w:rPr>
              <w:t>10</w:t>
            </w:r>
            <w:r w:rsidRPr="00522834">
              <w:rPr>
                <w:rFonts w:ascii="Times New Roman" w:hAnsi="Times New Roman" w:cs="Times New Roman"/>
                <w:sz w:val="24"/>
                <w:szCs w:val="24"/>
                <w:lang w:val="uk-UA"/>
              </w:rPr>
              <w:t>: Часо-видові форми (</w:t>
            </w:r>
            <w:r w:rsidRPr="00EC765F">
              <w:rPr>
                <w:rFonts w:ascii="Times New Roman" w:hAnsi="Times New Roman" w:cs="Times New Roman"/>
                <w:sz w:val="24"/>
                <w:szCs w:val="24"/>
              </w:rPr>
              <w:t>Perfect</w:t>
            </w:r>
            <w:r w:rsidRPr="00522834">
              <w:rPr>
                <w:rFonts w:ascii="Times New Roman" w:hAnsi="Times New Roman" w:cs="Times New Roman"/>
                <w:sz w:val="24"/>
                <w:szCs w:val="24"/>
                <w:lang w:val="uk-UA"/>
              </w:rPr>
              <w:t xml:space="preserve"> </w:t>
            </w:r>
            <w:r w:rsidRPr="00EC765F">
              <w:rPr>
                <w:rFonts w:ascii="Times New Roman" w:hAnsi="Times New Roman" w:cs="Times New Roman"/>
                <w:sz w:val="24"/>
                <w:szCs w:val="24"/>
              </w:rPr>
              <w:t>tenses</w:t>
            </w:r>
            <w:r w:rsidRPr="00522834">
              <w:rPr>
                <w:rFonts w:ascii="Times New Roman" w:hAnsi="Times New Roman" w:cs="Times New Roman"/>
                <w:sz w:val="24"/>
                <w:szCs w:val="24"/>
                <w:lang w:val="uk-UA"/>
              </w:rPr>
              <w:t>).</w:t>
            </w:r>
          </w:p>
          <w:p w:rsidR="00907C42" w:rsidRPr="00EC765F" w:rsidRDefault="00907C42" w:rsidP="00A70473">
            <w:pPr>
              <w:spacing w:after="0" w:line="240" w:lineRule="auto"/>
              <w:rPr>
                <w:rFonts w:ascii="Times New Roman" w:hAnsi="Times New Roman" w:cs="Times New Roman"/>
                <w:sz w:val="24"/>
                <w:szCs w:val="24"/>
              </w:rPr>
            </w:pPr>
            <w:r w:rsidRPr="00522834">
              <w:rPr>
                <w:rFonts w:ascii="Times New Roman" w:hAnsi="Times New Roman" w:cs="Times New Roman"/>
                <w:sz w:val="24"/>
                <w:szCs w:val="24"/>
                <w:lang w:val="uk-UA"/>
              </w:rPr>
              <w:t xml:space="preserve"> </w:t>
            </w:r>
            <w:r w:rsidRPr="00EC765F">
              <w:rPr>
                <w:rFonts w:ascii="Times New Roman" w:hAnsi="Times New Roman" w:cs="Times New Roman"/>
                <w:sz w:val="24"/>
                <w:szCs w:val="24"/>
              </w:rPr>
              <w:t>(</w:t>
            </w:r>
            <w:r w:rsidRPr="00EC765F">
              <w:rPr>
                <w:rFonts w:ascii="Times New Roman" w:hAnsi="Times New Roman" w:cs="Times New Roman"/>
                <w:sz w:val="24"/>
                <w:szCs w:val="24"/>
                <w:lang w:val="uk-UA"/>
              </w:rPr>
              <w:t>4</w:t>
            </w:r>
            <w:r w:rsidRPr="00EC765F">
              <w:rPr>
                <w:rFonts w:ascii="Times New Roman" w:hAnsi="Times New Roman" w:cs="Times New Roman"/>
                <w:sz w:val="24"/>
                <w:szCs w:val="24"/>
              </w:rPr>
              <w:t xml:space="preserve"> години самостійної роботи)</w:t>
            </w:r>
          </w:p>
          <w:p w:rsidR="00907C42" w:rsidRPr="00EC765F" w:rsidRDefault="00907C42" w:rsidP="00A70473">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tc>
        <w:tc>
          <w:tcPr>
            <w:tcW w:w="144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1, 2, 3</w:t>
            </w: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302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Виконати лексичні вправи.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тестове завдання, що передбачає читання текстів  з розумінням основної інформації (ознайомлювальне читання)</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bl>
    <w:p w:rsidR="00907C42" w:rsidRPr="00EC765F" w:rsidRDefault="00907C42" w:rsidP="00907C42">
      <w:pPr>
        <w:tabs>
          <w:tab w:val="left" w:pos="5130"/>
        </w:tabs>
        <w:spacing w:after="0" w:line="256" w:lineRule="auto"/>
        <w:rPr>
          <w:rFonts w:ascii="Times New Roman" w:hAnsi="Times New Roman" w:cs="Times New Roman"/>
          <w:b/>
          <w:bCs/>
          <w:sz w:val="24"/>
          <w:szCs w:val="24"/>
          <w:lang w:val="uk-UA"/>
        </w:rPr>
      </w:pPr>
    </w:p>
    <w:p w:rsidR="00907C42" w:rsidRPr="00EC765F" w:rsidRDefault="00907C42" w:rsidP="00907C42">
      <w:pPr>
        <w:tabs>
          <w:tab w:val="left" w:pos="5130"/>
        </w:tabs>
        <w:spacing w:after="0" w:line="256"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Модуль 6. Травна система  Сечовидільна система. Нервова система</w:t>
      </w:r>
    </w:p>
    <w:tbl>
      <w:tblPr>
        <w:tblW w:w="15075" w:type="dxa"/>
        <w:tblLayout w:type="fixed"/>
        <w:tblLook w:val="04A0" w:firstRow="1" w:lastRow="0" w:firstColumn="1" w:lastColumn="0" w:noHBand="0" w:noVBand="1"/>
      </w:tblPr>
      <w:tblGrid>
        <w:gridCol w:w="3227"/>
        <w:gridCol w:w="4109"/>
        <w:gridCol w:w="1417"/>
        <w:gridCol w:w="1788"/>
        <w:gridCol w:w="2684"/>
        <w:gridCol w:w="1850"/>
      </w:tblGrid>
      <w:tr w:rsidR="00907C42" w:rsidRPr="00EC765F" w:rsidTr="00A70473">
        <w:tc>
          <w:tcPr>
            <w:tcW w:w="322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b/>
                <w:bCs/>
                <w:sz w:val="24"/>
                <w:szCs w:val="24"/>
                <w:lang w:val="uk-UA"/>
              </w:rPr>
            </w:pPr>
            <w:r w:rsidRPr="00EC765F">
              <w:rPr>
                <w:rFonts w:ascii="Times New Roman" w:hAnsi="Times New Roman" w:cs="Times New Roman"/>
                <w:b/>
                <w:bCs/>
                <w:sz w:val="24"/>
                <w:szCs w:val="24"/>
                <w:lang w:val="uk-UA"/>
              </w:rPr>
              <w:t>Максимальна кількість балів</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rPr>
                <w:rFonts w:ascii="Times New Roman" w:hAnsi="Times New Roman" w:cs="Times New Roman"/>
                <w:sz w:val="24"/>
                <w:szCs w:val="24"/>
                <w:lang w:val="uk-UA"/>
              </w:rPr>
            </w:pPr>
            <w:hyperlink r:id="rId25"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p w:rsidR="00907C42" w:rsidRPr="00EC765F" w:rsidRDefault="00907C42" w:rsidP="00A70473">
            <w:pPr>
              <w:spacing w:after="0" w:line="240" w:lineRule="auto"/>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Тема 1: </w:t>
            </w:r>
            <w:r w:rsidRPr="00EC765F">
              <w:rPr>
                <w:rFonts w:ascii="Times New Roman" w:eastAsia="Times New Roman" w:hAnsi="Times New Roman" w:cs="Times New Roman"/>
                <w:sz w:val="24"/>
                <w:szCs w:val="24"/>
                <w:lang w:eastAsia="ru-RU"/>
              </w:rPr>
              <w:t>Права і обов’язки  лікаря.</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 xml:space="preserve">1. Права медичних працівників </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Обов’язки медичних працівників</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Законодавство України на боці медичних працівників</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1: Часо-видові форми (Perfect-Continuous tenses)</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lastRenderedPageBreak/>
              <w:t>Ос. 1, 2, 3</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Вивчити нову лексику.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Підготувати переказ тексту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Pr="00EC765F">
              <w:rPr>
                <w:rFonts w:ascii="Times New Roman" w:hAnsi="Times New Roman" w:cs="Times New Roman"/>
                <w:sz w:val="24"/>
                <w:szCs w:val="24"/>
                <w:lang w:val="uk-UA"/>
              </w:rPr>
              <w:t xml:space="preserve"> б (виконання </w:t>
            </w:r>
            <w:r w:rsidRPr="00EC765F">
              <w:rPr>
                <w:rFonts w:ascii="Times New Roman" w:hAnsi="Times New Roman" w:cs="Times New Roman"/>
                <w:sz w:val="24"/>
                <w:szCs w:val="24"/>
                <w:lang w:val="uk-UA"/>
              </w:rPr>
              <w:lastRenderedPageBreak/>
              <w:t xml:space="preserve">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Б</w:t>
            </w:r>
          </w:p>
          <w:p w:rsidR="00907C42" w:rsidRPr="00EC765F" w:rsidRDefault="001140AF" w:rsidP="00A70473">
            <w:pPr>
              <w:spacing w:after="0" w:line="240" w:lineRule="auto"/>
              <w:rPr>
                <w:rFonts w:ascii="Times New Roman" w:hAnsi="Times New Roman" w:cs="Times New Roman"/>
                <w:sz w:val="24"/>
                <w:szCs w:val="24"/>
                <w:lang w:val="uk-UA"/>
              </w:rPr>
            </w:pPr>
            <w:hyperlink r:id="rId26"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pBdr>
                <w:top w:val="nil"/>
                <w:left w:val="nil"/>
                <w:bottom w:val="nil"/>
                <w:right w:val="nil"/>
                <w:between w:val="nil"/>
              </w:pBd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2: Травна система. Будова органів травлення.</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травної системи людини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травної системи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Травний канал та його функції</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2: Дієслівні форми (інфінітив, герундій, дієприкметник).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56"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медичні терміни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Pr="00EC765F">
              <w:rPr>
                <w:rFonts w:ascii="Times New Roman" w:hAnsi="Times New Roman" w:cs="Times New Roman"/>
                <w:sz w:val="24"/>
                <w:szCs w:val="24"/>
                <w:lang w:val="uk-UA"/>
              </w:rPr>
              <w:t xml:space="preserve"> б за кожен вид роботи</w:t>
            </w:r>
          </w:p>
          <w:p w:rsidR="00907C42" w:rsidRPr="00EC765F" w:rsidRDefault="00907C42" w:rsidP="00A70473">
            <w:pPr>
              <w:spacing w:after="0" w:line="240" w:lineRule="auto"/>
              <w:rPr>
                <w:rFonts w:ascii="Times New Roman" w:hAnsi="Times New Roman" w:cs="Times New Roman"/>
                <w:sz w:val="24"/>
                <w:szCs w:val="24"/>
                <w:lang w:val="uk-UA"/>
              </w:rPr>
            </w:pP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rPr>
                <w:rFonts w:ascii="Times New Roman" w:hAnsi="Times New Roman" w:cs="Times New Roman"/>
                <w:sz w:val="24"/>
                <w:szCs w:val="24"/>
                <w:lang w:val="uk-UA"/>
              </w:rPr>
            </w:pPr>
            <w:hyperlink r:id="rId27"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3:</w:t>
            </w:r>
            <w:r w:rsidRPr="00EC765F">
              <w:rPr>
                <w:rFonts w:ascii="Times New Roman" w:hAnsi="Times New Roman" w:cs="Times New Roman"/>
                <w:sz w:val="24"/>
                <w:szCs w:val="24"/>
              </w:rPr>
              <w:t xml:space="preserve"> </w:t>
            </w:r>
            <w:r w:rsidRPr="00EC765F">
              <w:rPr>
                <w:rFonts w:ascii="Times New Roman" w:hAnsi="Times New Roman" w:cs="Times New Roman"/>
                <w:sz w:val="24"/>
                <w:szCs w:val="24"/>
                <w:lang w:val="uk-UA"/>
              </w:rPr>
              <w:t xml:space="preserve">Хвороби  травної системи     </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Гастрит</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Хронічний панкреатит</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Ентероколіт</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3: Finite forms of the verb: (Perfect-Progressive tenses).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Скласти діалог, обігравши ситуацію  з теми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Самостійно перекласти текст.</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rsidR="00907C42" w:rsidRPr="00EC765F" w:rsidRDefault="001140AF" w:rsidP="00A70473">
            <w:pPr>
              <w:spacing w:after="0" w:line="240" w:lineRule="auto"/>
              <w:rPr>
                <w:rFonts w:ascii="Times New Roman" w:hAnsi="Times New Roman" w:cs="Times New Roman"/>
                <w:sz w:val="24"/>
                <w:szCs w:val="24"/>
                <w:lang w:val="uk-UA"/>
              </w:rPr>
            </w:pPr>
            <w:hyperlink r:id="rId28"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4: </w:t>
            </w:r>
            <w:r w:rsidRPr="00EC765F">
              <w:rPr>
                <w:rFonts w:ascii="Times New Roman" w:eastAsia="Times New Roman" w:hAnsi="Times New Roman" w:cs="Times New Roman"/>
                <w:sz w:val="24"/>
                <w:szCs w:val="24"/>
                <w:lang w:eastAsia="ru-RU"/>
              </w:rPr>
              <w:t>Сечовидільна система</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сечової системи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Функція сечової системи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Хвороби сечостатевої системи</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4: Пряма й непряма мова. Прислівник. Розряди прислівників. Ступені порівняння прислівників</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lastRenderedPageBreak/>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 xml:space="preserve">Дод.7,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Вивчити нову лексику. Виконати лексичні вправи.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Виконати тестове завдання, що передбачає читання </w:t>
            </w:r>
            <w:r w:rsidRPr="00EC765F">
              <w:rPr>
                <w:rFonts w:ascii="Times New Roman" w:hAnsi="Times New Roman" w:cs="Times New Roman"/>
                <w:color w:val="000000"/>
                <w:sz w:val="24"/>
                <w:szCs w:val="24"/>
                <w:lang w:val="uk-UA"/>
              </w:rPr>
              <w:lastRenderedPageBreak/>
              <w:t>текстів з метою визначати структуру тексту й розпізнавати логічні зв’язки між його частинами.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Pr="00EC765F">
              <w:rPr>
                <w:rFonts w:ascii="Times New Roman" w:hAnsi="Times New Roman" w:cs="Times New Roman"/>
                <w:sz w:val="24"/>
                <w:szCs w:val="24"/>
                <w:lang w:val="uk-UA"/>
              </w:rPr>
              <w:t xml:space="preserve"> ба</w:t>
            </w:r>
            <w:r>
              <w:rPr>
                <w:rFonts w:ascii="Times New Roman" w:hAnsi="Times New Roman" w:cs="Times New Roman"/>
                <w:sz w:val="24"/>
                <w:szCs w:val="24"/>
                <w:lang w:val="uk-UA"/>
              </w:rPr>
              <w:t>ли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А</w:t>
            </w:r>
          </w:p>
          <w:p w:rsidR="00907C42" w:rsidRPr="00EC765F" w:rsidRDefault="001140AF" w:rsidP="00A70473">
            <w:pPr>
              <w:spacing w:after="0" w:line="240" w:lineRule="auto"/>
              <w:rPr>
                <w:rFonts w:ascii="Times New Roman" w:hAnsi="Times New Roman" w:cs="Times New Roman"/>
                <w:sz w:val="24"/>
                <w:szCs w:val="24"/>
                <w:lang w:val="uk-UA"/>
              </w:rPr>
            </w:pPr>
            <w:hyperlink r:id="rId29"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5: Хвороби нирок</w:t>
            </w:r>
            <w:r w:rsidRPr="00522834">
              <w:rPr>
                <w:rFonts w:ascii="Times New Roman" w:hAnsi="Times New Roman" w:cs="Times New Roman"/>
                <w:sz w:val="24"/>
                <w:szCs w:val="24"/>
              </w:rPr>
              <w:t>:</w:t>
            </w:r>
            <w:r w:rsidRPr="00EC765F">
              <w:rPr>
                <w:rFonts w:ascii="Times New Roman" w:hAnsi="Times New Roman" w:cs="Times New Roman"/>
                <w:sz w:val="24"/>
                <w:szCs w:val="24"/>
              </w:rPr>
              <w:t xml:space="preserve"> </w:t>
            </w:r>
            <w:r w:rsidRPr="00EC765F">
              <w:rPr>
                <w:rFonts w:ascii="Times New Roman" w:hAnsi="Times New Roman" w:cs="Times New Roman"/>
                <w:sz w:val="24"/>
                <w:szCs w:val="24"/>
                <w:lang w:val="uk-UA"/>
              </w:rPr>
              <w:t>симптоми, лікування, профілактика.</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522834" w:rsidRDefault="00907C42" w:rsidP="00A70473">
            <w:pPr>
              <w:spacing w:after="0" w:line="240" w:lineRule="auto"/>
              <w:rPr>
                <w:rFonts w:ascii="Times New Roman" w:eastAsia="Times New Roman" w:hAnsi="Times New Roman" w:cs="Times New Roman"/>
                <w:sz w:val="24"/>
                <w:szCs w:val="24"/>
              </w:rPr>
            </w:pPr>
            <w:r w:rsidRPr="00EC765F">
              <w:rPr>
                <w:rFonts w:ascii="Times New Roman" w:eastAsia="Times New Roman" w:hAnsi="Times New Roman" w:cs="Times New Roman"/>
                <w:sz w:val="24"/>
                <w:szCs w:val="24"/>
                <w:lang w:val="uk-UA"/>
              </w:rPr>
              <w:t>1. Пієлонефрит</w:t>
            </w:r>
            <w:r w:rsidRPr="00522834">
              <w:rPr>
                <w:rFonts w:ascii="Times New Roman" w:eastAsia="Times New Roman" w:hAnsi="Times New Roman" w:cs="Times New Roman"/>
                <w:sz w:val="24"/>
                <w:szCs w:val="24"/>
              </w:rPr>
              <w:t>.</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2. Сечокам'яна хвороба;</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3. Ниркова недостатність;</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 xml:space="preserve"> (2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5: Прийменник. Типи прийменників.</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нову лексику. Самостійно перекласти текст.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Підготувати доповідь з теми «Основні симптоми хвороби нирок»</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hideMark/>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rsidR="00907C42" w:rsidRPr="00EC765F" w:rsidRDefault="001140AF" w:rsidP="00A70473">
            <w:pPr>
              <w:spacing w:after="0" w:line="240" w:lineRule="auto"/>
              <w:rPr>
                <w:rFonts w:ascii="Times New Roman" w:hAnsi="Times New Roman" w:cs="Times New Roman"/>
                <w:sz w:val="24"/>
                <w:szCs w:val="24"/>
                <w:lang w:val="uk-UA"/>
              </w:rPr>
            </w:pPr>
            <w:hyperlink r:id="rId30"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eastAsia="Times New Roman" w:hAnsi="Times New Roman" w:cs="Times New Roman"/>
                <w:sz w:val="24"/>
                <w:szCs w:val="24"/>
                <w:lang w:eastAsia="ru-RU"/>
              </w:rPr>
            </w:pPr>
            <w:r w:rsidRPr="00EC765F">
              <w:rPr>
                <w:rFonts w:ascii="Times New Roman" w:hAnsi="Times New Roman" w:cs="Times New Roman"/>
                <w:sz w:val="24"/>
                <w:szCs w:val="24"/>
                <w:lang w:val="uk-UA"/>
              </w:rPr>
              <w:t>Тема 6:</w:t>
            </w:r>
            <w:r w:rsidRPr="00EC765F">
              <w:rPr>
                <w:rFonts w:ascii="Times New Roman" w:hAnsi="Times New Roman" w:cs="Times New Roman"/>
                <w:sz w:val="24"/>
                <w:szCs w:val="24"/>
              </w:rPr>
              <w:t xml:space="preserve"> </w:t>
            </w:r>
            <w:r w:rsidRPr="00EC765F">
              <w:rPr>
                <w:rFonts w:ascii="Times New Roman" w:eastAsia="Times New Roman" w:hAnsi="Times New Roman" w:cs="Times New Roman"/>
                <w:sz w:val="24"/>
                <w:szCs w:val="24"/>
                <w:lang w:eastAsia="ru-RU"/>
              </w:rPr>
              <w:t>Нервова система</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нервової ситеми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нервової системи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Розлади нервової системи</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6: Речення.Умовні речення (0, І, ІІ, ІІІ типів).</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терміни. Підготувати переказ тексту.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Скласти діалог, обігравши ситуацію  з теми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EC765F">
              <w:rPr>
                <w:rFonts w:ascii="Times New Roman" w:hAnsi="Times New Roman" w:cs="Times New Roman"/>
                <w:sz w:val="24"/>
                <w:szCs w:val="24"/>
                <w:lang w:val="uk-UA"/>
              </w:rPr>
              <w:t xml:space="preserve"> (виконання усіх видів завдань): </w:t>
            </w:r>
            <w:r>
              <w:rPr>
                <w:rFonts w:ascii="Times New Roman" w:hAnsi="Times New Roman" w:cs="Times New Roman"/>
                <w:sz w:val="24"/>
                <w:szCs w:val="24"/>
                <w:lang w:val="uk-UA"/>
              </w:rPr>
              <w:t>0,5</w:t>
            </w:r>
            <w:r w:rsidRPr="00EC765F">
              <w:rPr>
                <w:rFonts w:ascii="Times New Roman" w:hAnsi="Times New Roman" w:cs="Times New Roman"/>
                <w:sz w:val="24"/>
                <w:szCs w:val="24"/>
                <w:lang w:val="uk-UA"/>
              </w:rPr>
              <w:t xml:space="preserve"> б за кожен вид роботи</w:t>
            </w: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rPr>
                <w:rFonts w:ascii="Times New Roman" w:hAnsi="Times New Roman" w:cs="Times New Roman"/>
                <w:sz w:val="24"/>
                <w:szCs w:val="24"/>
                <w:lang w:val="uk-UA"/>
              </w:rPr>
            </w:pPr>
            <w:hyperlink r:id="rId31"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7: </w:t>
            </w:r>
            <w:r w:rsidRPr="00EC765F">
              <w:rPr>
                <w:rFonts w:ascii="Times New Roman" w:eastAsia="Times New Roman" w:hAnsi="Times New Roman" w:cs="Times New Roman"/>
                <w:sz w:val="24"/>
                <w:szCs w:val="24"/>
                <w:lang w:eastAsia="ru-RU"/>
              </w:rPr>
              <w:t>Головний мозок</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Будова головного мозку</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Функції стовбура</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Структурні частини мозку</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(4 години аудиторної роботи)</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7: Речення.Умовні речення (0, І, ІІ, ІІІ типів).</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Вивчити нову лексику. Підготувати переказ тексту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Читання тексту або серії текстів з метою визначати структуру тексту й розпізнавати логічні зв’язки між його частинами</w:t>
            </w:r>
            <w:r w:rsidRPr="00EC765F">
              <w:rPr>
                <w:rFonts w:ascii="Times New Roman" w:hAnsi="Times New Roman" w:cs="Times New Roman"/>
                <w:sz w:val="24"/>
                <w:szCs w:val="24"/>
                <w:lang w:val="uk-UA"/>
              </w:rPr>
              <w:t>.</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0,5</w:t>
            </w:r>
            <w:r w:rsidRPr="00EC765F">
              <w:rPr>
                <w:rFonts w:ascii="Times New Roman" w:hAnsi="Times New Roman" w:cs="Times New Roman"/>
                <w:sz w:val="24"/>
                <w:szCs w:val="24"/>
                <w:lang w:val="uk-UA"/>
              </w:rPr>
              <w:t xml:space="preserve"> б за кожен вид роботи</w:t>
            </w:r>
          </w:p>
          <w:p w:rsidR="00907C42" w:rsidRPr="00EC765F" w:rsidRDefault="00907C42" w:rsidP="00A70473">
            <w:pPr>
              <w:spacing w:after="0" w:line="240" w:lineRule="auto"/>
              <w:rPr>
                <w:rFonts w:ascii="Times New Roman" w:hAnsi="Times New Roman" w:cs="Times New Roman"/>
                <w:sz w:val="24"/>
                <w:szCs w:val="24"/>
                <w:lang w:val="uk-UA"/>
              </w:rPr>
            </w:pP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Тиждень Б</w:t>
            </w:r>
          </w:p>
          <w:p w:rsidR="00907C42" w:rsidRPr="00EC765F" w:rsidRDefault="001140AF" w:rsidP="00A70473">
            <w:pPr>
              <w:spacing w:after="0" w:line="240" w:lineRule="auto"/>
              <w:rPr>
                <w:rFonts w:ascii="Times New Roman" w:hAnsi="Times New Roman" w:cs="Times New Roman"/>
                <w:sz w:val="24"/>
                <w:szCs w:val="24"/>
                <w:lang w:val="uk-UA"/>
              </w:rPr>
            </w:pPr>
            <w:hyperlink r:id="rId32"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8: </w:t>
            </w:r>
            <w:r w:rsidRPr="00EC765F">
              <w:rPr>
                <w:rFonts w:ascii="Times New Roman" w:eastAsia="Times New Roman" w:hAnsi="Times New Roman" w:cs="Times New Roman"/>
                <w:sz w:val="24"/>
                <w:szCs w:val="24"/>
                <w:lang w:eastAsia="ru-RU"/>
              </w:rPr>
              <w:t>Органи чуття</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Вухо</w:t>
            </w:r>
            <w:r w:rsidRPr="00522834">
              <w:rPr>
                <w:rFonts w:ascii="Times New Roman" w:eastAsia="Times New Roman" w:hAnsi="Times New Roman" w:cs="Times New Roman"/>
                <w:sz w:val="24"/>
                <w:szCs w:val="24"/>
              </w:rPr>
              <w:t xml:space="preserve">: </w:t>
            </w:r>
            <w:r w:rsidRPr="00EC765F">
              <w:rPr>
                <w:rFonts w:ascii="Times New Roman" w:eastAsia="Times New Roman" w:hAnsi="Times New Roman" w:cs="Times New Roman"/>
                <w:sz w:val="24"/>
                <w:szCs w:val="24"/>
                <w:lang w:val="uk-UA"/>
              </w:rPr>
              <w:t>будова й функції</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Око: будова й функції. Руховий апарат ока людини</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Основні хвороби</w:t>
            </w:r>
            <w:r w:rsidRPr="00EC765F">
              <w:t xml:space="preserve"> </w:t>
            </w:r>
            <w:r w:rsidRPr="00EC765F">
              <w:rPr>
                <w:rFonts w:ascii="Times New Roman" w:hAnsi="Times New Roman" w:cs="Times New Roman"/>
                <w:color w:val="000000"/>
                <w:sz w:val="24"/>
                <w:szCs w:val="24"/>
                <w:lang w:val="uk-UA"/>
              </w:rPr>
              <w:t>органів чуття</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 xml:space="preserve"> (2 години аудиторної роботи)</w:t>
            </w:r>
          </w:p>
          <w:p w:rsidR="00907C42" w:rsidRPr="00EC765F" w:rsidRDefault="00907C42" w:rsidP="00A70473">
            <w:pPr>
              <w:spacing w:after="0" w:line="240" w:lineRule="auto"/>
              <w:rPr>
                <w:rFonts w:ascii="Times New Roman" w:hAnsi="Times New Roman" w:cs="Times New Roman"/>
                <w:sz w:val="24"/>
                <w:szCs w:val="24"/>
                <w:u w:val="single"/>
                <w:lang w:val="uk-UA"/>
              </w:rPr>
            </w:pP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8: Узгодження часів. Пряма й непряма мова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Дод.7,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нову лексику. Підготувати доповідь з теми «Основні хвороби органів чуття»</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Читання тексту або серії текстів з метою визначати структуру тексту й розпізнавати логічні зв’язки між його частинами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p w:rsidR="00907C42" w:rsidRPr="00EC765F" w:rsidRDefault="00907C42" w:rsidP="00A70473">
            <w:pPr>
              <w:spacing w:after="0" w:line="240" w:lineRule="auto"/>
              <w:rPr>
                <w:rFonts w:ascii="Times New Roman" w:hAnsi="Times New Roman" w:cs="Times New Roman"/>
                <w:sz w:val="24"/>
                <w:szCs w:val="24"/>
                <w:lang w:val="uk-UA"/>
              </w:rPr>
            </w:pP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А</w:t>
            </w:r>
          </w:p>
          <w:p w:rsidR="00907C42" w:rsidRPr="00EC765F" w:rsidRDefault="001140AF" w:rsidP="00A70473">
            <w:pPr>
              <w:spacing w:after="0" w:line="240" w:lineRule="auto"/>
              <w:rPr>
                <w:rFonts w:ascii="Times New Roman" w:hAnsi="Times New Roman" w:cs="Times New Roman"/>
                <w:sz w:val="24"/>
                <w:szCs w:val="24"/>
                <w:lang w:val="uk-UA"/>
              </w:rPr>
            </w:pPr>
            <w:hyperlink r:id="rId33"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9: </w:t>
            </w:r>
            <w:r w:rsidRPr="00EC765F">
              <w:rPr>
                <w:rFonts w:ascii="Times New Roman" w:eastAsia="Times New Roman" w:hAnsi="Times New Roman" w:cs="Times New Roman"/>
                <w:sz w:val="24"/>
                <w:szCs w:val="24"/>
                <w:lang w:eastAsia="ru-RU"/>
              </w:rPr>
              <w:t>Органи чуття</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1.Язик Функції язика</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Ніс</w:t>
            </w:r>
            <w:r w:rsidRPr="00522834">
              <w:rPr>
                <w:lang w:val="uk-UA"/>
              </w:rPr>
              <w:t xml:space="preserve"> </w:t>
            </w:r>
            <w:r w:rsidRPr="00EC765F">
              <w:rPr>
                <w:rFonts w:ascii="Times New Roman" w:hAnsi="Times New Roman" w:cs="Times New Roman"/>
                <w:color w:val="000000"/>
                <w:sz w:val="24"/>
                <w:szCs w:val="24"/>
                <w:lang w:val="uk-UA"/>
              </w:rPr>
              <w:t>Функції язика</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Шкіра Функції язика</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w:t>
            </w:r>
            <w:r w:rsidRPr="00EC765F">
              <w:t xml:space="preserve"> </w:t>
            </w:r>
            <w:r w:rsidRPr="00EC765F">
              <w:rPr>
                <w:rFonts w:ascii="Times New Roman" w:hAnsi="Times New Roman" w:cs="Times New Roman"/>
                <w:color w:val="000000"/>
                <w:sz w:val="24"/>
                <w:szCs w:val="24"/>
                <w:lang w:val="uk-UA"/>
              </w:rPr>
              <w:t>Основні хвороби органів чуття</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t>(2 години аудиторної роботи)</w:t>
            </w:r>
          </w:p>
          <w:p w:rsidR="00907C42" w:rsidRPr="00EC765F" w:rsidRDefault="00907C42" w:rsidP="00A70473">
            <w:pPr>
              <w:spacing w:after="0" w:line="240" w:lineRule="auto"/>
              <w:rPr>
                <w:rFonts w:ascii="Times New Roman" w:hAnsi="Times New Roman" w:cs="Times New Roman"/>
                <w:sz w:val="24"/>
                <w:szCs w:val="24"/>
                <w:u w:val="single"/>
                <w:lang w:val="uk-UA"/>
              </w:rPr>
            </w:pP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9: Узгодження часів. Пряма й непряма мова </w:t>
            </w: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t>Ос. 1, 2, 3</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Дод.7, 8, 11, 13.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Вивчити медичні терміни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лексичні вправи (confusing words)</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0, 5</w:t>
            </w:r>
            <w:r w:rsidRPr="00EC765F">
              <w:rPr>
                <w:rFonts w:ascii="Times New Roman" w:hAnsi="Times New Roman" w:cs="Times New Roman"/>
                <w:sz w:val="24"/>
                <w:szCs w:val="24"/>
                <w:lang w:val="uk-UA"/>
              </w:rPr>
              <w:t xml:space="preserve"> б за кожен вид роботи</w:t>
            </w:r>
          </w:p>
          <w:p w:rsidR="00907C42" w:rsidRPr="00EC765F" w:rsidRDefault="00907C42" w:rsidP="00A70473">
            <w:pPr>
              <w:spacing w:after="0" w:line="240" w:lineRule="auto"/>
              <w:rPr>
                <w:rFonts w:ascii="Times New Roman" w:hAnsi="Times New Roman" w:cs="Times New Roman"/>
                <w:sz w:val="24"/>
                <w:szCs w:val="24"/>
                <w:lang w:val="uk-UA"/>
              </w:rPr>
            </w:pPr>
          </w:p>
        </w:tc>
      </w:tr>
      <w:tr w:rsidR="00907C42" w:rsidRPr="00EC765F" w:rsidTr="00A70473">
        <w:tc>
          <w:tcPr>
            <w:tcW w:w="322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Тиждень Б</w:t>
            </w:r>
          </w:p>
          <w:p w:rsidR="00907C42" w:rsidRPr="00EC765F" w:rsidRDefault="001140AF" w:rsidP="00A70473">
            <w:pPr>
              <w:spacing w:after="0" w:line="240" w:lineRule="auto"/>
              <w:rPr>
                <w:rFonts w:ascii="Times New Roman" w:hAnsi="Times New Roman" w:cs="Times New Roman"/>
                <w:sz w:val="24"/>
                <w:szCs w:val="24"/>
                <w:lang w:val="uk-UA"/>
              </w:rPr>
            </w:pPr>
            <w:hyperlink r:id="rId34" w:history="1">
              <w:r w:rsidR="00907C42" w:rsidRPr="00EC765F">
                <w:rPr>
                  <w:rFonts w:ascii="Times New Roman" w:hAnsi="Times New Roman" w:cs="Times New Roman"/>
                  <w:color w:val="0000FF"/>
                  <w:sz w:val="24"/>
                  <w:szCs w:val="24"/>
                  <w:u w:val="single"/>
                  <w:lang w:val="uk-UA"/>
                </w:rPr>
                <w:t>http://www.kspu.edu/forstudent/shedule.aspx</w:t>
              </w:r>
            </w:hyperlink>
            <w:r w:rsidR="00907C42" w:rsidRPr="00EC765F">
              <w:rPr>
                <w:rFonts w:ascii="Times New Roman" w:hAnsi="Times New Roman" w:cs="Times New Roman"/>
                <w:sz w:val="24"/>
                <w:szCs w:val="24"/>
                <w:lang w:val="uk-UA"/>
              </w:rPr>
              <w:t xml:space="preserve">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(аудиторної роботи)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Тема 10: </w:t>
            </w:r>
            <w:r w:rsidRPr="00EC765F">
              <w:rPr>
                <w:rFonts w:ascii="Times New Roman" w:eastAsia="Times New Roman" w:hAnsi="Times New Roman" w:cs="Times New Roman"/>
                <w:sz w:val="24"/>
                <w:szCs w:val="24"/>
                <w:lang w:eastAsia="ru-RU"/>
              </w:rPr>
              <w:t>Травна система.  Сечовидільна система. Нервова система</w:t>
            </w: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План:</w:t>
            </w:r>
          </w:p>
          <w:p w:rsidR="00907C42" w:rsidRPr="00EC765F" w:rsidRDefault="00907C42" w:rsidP="00A70473">
            <w:pPr>
              <w:spacing w:after="0" w:line="240" w:lineRule="auto"/>
              <w:rPr>
                <w:rFonts w:ascii="Times New Roman" w:eastAsia="Times New Roman" w:hAnsi="Times New Roman" w:cs="Times New Roman"/>
                <w:sz w:val="24"/>
                <w:szCs w:val="24"/>
                <w:lang w:val="uk-UA"/>
              </w:rPr>
            </w:pPr>
            <w:r w:rsidRPr="00EC765F">
              <w:rPr>
                <w:rFonts w:ascii="Times New Roman" w:eastAsia="Times New Roman" w:hAnsi="Times New Roman" w:cs="Times New Roman"/>
                <w:sz w:val="24"/>
                <w:szCs w:val="24"/>
                <w:lang w:val="uk-UA"/>
              </w:rPr>
              <w:t>1. Травна система. Повтор матеріалу</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2. Сечовидільна система. Повтор матеріалу</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3. Нервова система. Повтор матеріалу</w:t>
            </w:r>
          </w:p>
          <w:p w:rsidR="00907C42" w:rsidRPr="00EC765F" w:rsidRDefault="00907C42" w:rsidP="00A70473">
            <w:pPr>
              <w:spacing w:after="0" w:line="240" w:lineRule="auto"/>
              <w:rPr>
                <w:rFonts w:ascii="Times New Roman" w:hAnsi="Times New Roman" w:cs="Times New Roman"/>
                <w:color w:val="000000"/>
                <w:sz w:val="24"/>
                <w:szCs w:val="24"/>
                <w:lang w:val="uk-UA"/>
              </w:rPr>
            </w:pPr>
            <w:r w:rsidRPr="00EC765F">
              <w:rPr>
                <w:rFonts w:ascii="Times New Roman" w:hAnsi="Times New Roman" w:cs="Times New Roman"/>
                <w:color w:val="000000"/>
                <w:sz w:val="24"/>
                <w:szCs w:val="24"/>
                <w:lang w:val="uk-UA"/>
              </w:rPr>
              <w:t>4. Підсумковий тест</w:t>
            </w:r>
          </w:p>
          <w:p w:rsidR="00907C42" w:rsidRPr="00EC765F" w:rsidRDefault="00907C42" w:rsidP="00A70473">
            <w:pPr>
              <w:spacing w:after="0" w:line="240" w:lineRule="auto"/>
              <w:rPr>
                <w:rFonts w:ascii="Times New Roman" w:hAnsi="Times New Roman" w:cs="Times New Roman"/>
                <w:sz w:val="24"/>
                <w:szCs w:val="24"/>
                <w:u w:val="single"/>
                <w:lang w:val="uk-UA"/>
              </w:rPr>
            </w:pPr>
            <w:r w:rsidRPr="00EC765F">
              <w:rPr>
                <w:rFonts w:ascii="Times New Roman" w:hAnsi="Times New Roman" w:cs="Times New Roman"/>
                <w:sz w:val="24"/>
                <w:szCs w:val="24"/>
                <w:u w:val="single"/>
                <w:lang w:val="uk-UA"/>
              </w:rPr>
              <w:lastRenderedPageBreak/>
              <w:t>(4 години аудиторної роботи)</w:t>
            </w:r>
          </w:p>
          <w:p w:rsidR="00907C42" w:rsidRPr="00EC765F" w:rsidRDefault="00907C42" w:rsidP="00A70473">
            <w:pPr>
              <w:spacing w:after="0" w:line="240" w:lineRule="auto"/>
              <w:rPr>
                <w:rFonts w:ascii="Times New Roman" w:hAnsi="Times New Roman" w:cs="Times New Roman"/>
                <w:sz w:val="24"/>
                <w:szCs w:val="24"/>
                <w:u w:val="single"/>
                <w:lang w:val="uk-UA"/>
              </w:rPr>
            </w:pPr>
          </w:p>
          <w:p w:rsidR="00907C42" w:rsidRPr="00EC765F" w:rsidRDefault="00907C42" w:rsidP="00A70473">
            <w:pPr>
              <w:spacing w:after="0" w:line="256"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Тема 10: Узгодження часів. Пряма й непряма мова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практичне</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самостійна</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jc w:val="center"/>
              <w:rPr>
                <w:rFonts w:ascii="Times New Roman" w:hAnsi="Times New Roman" w:cs="Times New Roman"/>
                <w:sz w:val="24"/>
                <w:szCs w:val="24"/>
              </w:rPr>
            </w:pPr>
            <w:r w:rsidRPr="00EC765F">
              <w:rPr>
                <w:rFonts w:ascii="Times New Roman" w:hAnsi="Times New Roman" w:cs="Times New Roman"/>
                <w:sz w:val="24"/>
                <w:szCs w:val="24"/>
                <w:lang w:val="uk-UA"/>
              </w:rPr>
              <w:lastRenderedPageBreak/>
              <w:t>Ос. 1, 2, 3</w:t>
            </w: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56" w:lineRule="auto"/>
              <w:rPr>
                <w:rFonts w:ascii="Times New Roman" w:hAnsi="Times New Roman" w:cs="Times New Roman"/>
                <w:sz w:val="24"/>
                <w:szCs w:val="24"/>
                <w:lang w:val="uk-UA"/>
              </w:rPr>
            </w:pPr>
          </w:p>
          <w:p w:rsidR="00907C42" w:rsidRPr="00EC765F" w:rsidRDefault="00907C42" w:rsidP="00A70473">
            <w:pPr>
              <w:spacing w:after="0" w:line="240" w:lineRule="auto"/>
              <w:jc w:val="center"/>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Дод.9, 10, 12 </w:t>
            </w:r>
          </w:p>
          <w:p w:rsidR="00907C42" w:rsidRPr="00EC765F" w:rsidRDefault="00907C42" w:rsidP="00A70473">
            <w:pPr>
              <w:spacing w:after="0" w:line="240" w:lineRule="auto"/>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Скласти діалог, обігравши ситуацію  з теми.</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 xml:space="preserve">Підготувати переказ тексту англійською мовою. </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color w:val="000000"/>
                <w:sz w:val="24"/>
                <w:szCs w:val="24"/>
                <w:lang w:val="uk-UA"/>
              </w:rPr>
              <w:t xml:space="preserve">Читання тексту або серії текстів з метою визначати структуру тексту й розпізнавати </w:t>
            </w:r>
            <w:r w:rsidRPr="00EC765F">
              <w:rPr>
                <w:rFonts w:ascii="Times New Roman" w:hAnsi="Times New Roman" w:cs="Times New Roman"/>
                <w:color w:val="000000"/>
                <w:sz w:val="24"/>
                <w:szCs w:val="24"/>
                <w:lang w:val="uk-UA"/>
              </w:rPr>
              <w:lastRenderedPageBreak/>
              <w:t>логічні зв’язки між його частинами</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Виконати граматичні вправи.</w:t>
            </w:r>
          </w:p>
        </w:tc>
        <w:tc>
          <w:tcPr>
            <w:tcW w:w="1850" w:type="dxa"/>
            <w:tcBorders>
              <w:top w:val="single" w:sz="4" w:space="0" w:color="auto"/>
              <w:left w:val="single" w:sz="4" w:space="0" w:color="auto"/>
              <w:bottom w:val="single" w:sz="4" w:space="0" w:color="auto"/>
              <w:right w:val="single" w:sz="4" w:space="0" w:color="auto"/>
            </w:tcBorders>
          </w:tcPr>
          <w:p w:rsidR="00907C42" w:rsidRPr="00EC765F" w:rsidRDefault="00907C42" w:rsidP="00A7047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Pr="00EC765F">
              <w:rPr>
                <w:rFonts w:ascii="Times New Roman" w:hAnsi="Times New Roman" w:cs="Times New Roman"/>
                <w:sz w:val="24"/>
                <w:szCs w:val="24"/>
                <w:lang w:val="uk-UA"/>
              </w:rPr>
              <w:t xml:space="preserve"> бали (виконання усіх видів завдань): </w:t>
            </w:r>
            <w:r>
              <w:rPr>
                <w:rFonts w:ascii="Times New Roman" w:hAnsi="Times New Roman" w:cs="Times New Roman"/>
                <w:sz w:val="24"/>
                <w:szCs w:val="24"/>
                <w:lang w:val="uk-UA"/>
              </w:rPr>
              <w:t>0,5</w:t>
            </w:r>
            <w:r w:rsidRPr="00EC765F">
              <w:rPr>
                <w:rFonts w:ascii="Times New Roman" w:hAnsi="Times New Roman" w:cs="Times New Roman"/>
                <w:sz w:val="24"/>
                <w:szCs w:val="24"/>
                <w:lang w:val="uk-UA"/>
              </w:rPr>
              <w:t xml:space="preserve"> б за кожен вид роботи</w:t>
            </w: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t>20 балів</w:t>
            </w:r>
          </w:p>
          <w:p w:rsidR="00907C42" w:rsidRPr="00EC765F" w:rsidRDefault="00907C42" w:rsidP="00A70473">
            <w:pPr>
              <w:spacing w:after="0" w:line="240" w:lineRule="auto"/>
              <w:rPr>
                <w:rFonts w:ascii="Times New Roman" w:hAnsi="Times New Roman" w:cs="Times New Roman"/>
                <w:sz w:val="24"/>
                <w:szCs w:val="24"/>
                <w:lang w:val="uk-UA"/>
              </w:rPr>
            </w:pPr>
            <w:r w:rsidRPr="00EC765F">
              <w:rPr>
                <w:rFonts w:ascii="Times New Roman" w:hAnsi="Times New Roman" w:cs="Times New Roman"/>
                <w:sz w:val="24"/>
                <w:szCs w:val="24"/>
                <w:lang w:val="uk-UA"/>
              </w:rPr>
              <w:lastRenderedPageBreak/>
              <w:t>Підсумковий тест</w:t>
            </w:r>
          </w:p>
        </w:tc>
      </w:tr>
    </w:tbl>
    <w:p w:rsidR="00907C42" w:rsidRPr="00EC765F" w:rsidRDefault="00907C42" w:rsidP="00907C4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07C42" w:rsidRPr="00A854F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r w:rsidRPr="00EC765F">
        <w:rPr>
          <w:rFonts w:ascii="Times New Roman" w:eastAsia="Times New Roman" w:hAnsi="Times New Roman" w:cs="Times New Roman"/>
          <w:b/>
          <w:color w:val="000000"/>
          <w:sz w:val="24"/>
          <w:szCs w:val="24"/>
        </w:rPr>
        <w:t xml:space="preserve">9. Система оцінювання та вимоги: </w:t>
      </w:r>
      <w:r w:rsidRPr="00EC765F">
        <w:rPr>
          <w:rFonts w:ascii="Times New Roman" w:eastAsia="Times New Roman" w:hAnsi="Times New Roman" w:cs="Times New Roman"/>
          <w:color w:val="000000"/>
          <w:sz w:val="24"/>
          <w:szCs w:val="24"/>
        </w:rPr>
        <w:t>участь у роботі впродовж семестру</w:t>
      </w:r>
      <w:bookmarkStart w:id="6" w:name="_Hlk50453423"/>
      <w:r w:rsidRPr="00EC76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екзамен</w:t>
      </w:r>
      <w:r w:rsidRPr="00EC765F">
        <w:rPr>
          <w:rFonts w:ascii="Times New Roman" w:eastAsia="Times New Roman" w:hAnsi="Times New Roman" w:cs="Times New Roman"/>
          <w:color w:val="000000"/>
          <w:sz w:val="24"/>
          <w:szCs w:val="24"/>
        </w:rPr>
        <w:t>/</w:t>
      </w:r>
      <w:bookmarkEnd w:id="6"/>
      <w:r w:rsidR="00A854FF">
        <w:rPr>
          <w:rFonts w:ascii="Times New Roman" w:eastAsia="Times New Roman" w:hAnsi="Times New Roman" w:cs="Times New Roman"/>
          <w:color w:val="000000"/>
          <w:sz w:val="24"/>
          <w:szCs w:val="24"/>
          <w:lang w:val="uk-UA"/>
        </w:rPr>
        <w:t>диф. залік</w:t>
      </w: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Модуль </w:t>
      </w:r>
      <w:r w:rsidRPr="00EC765F">
        <w:rPr>
          <w:rFonts w:ascii="Times New Roman" w:eastAsia="Times New Roman" w:hAnsi="Times New Roman" w:cs="Times New Roman"/>
          <w:b/>
          <w:color w:val="000000"/>
          <w:sz w:val="24"/>
          <w:szCs w:val="24"/>
          <w:lang w:val="uk-UA"/>
        </w:rPr>
        <w:t>3</w:t>
      </w:r>
      <w:r w:rsidRPr="00EC765F">
        <w:rPr>
          <w:rFonts w:ascii="Times New Roman" w:eastAsia="Times New Roman" w:hAnsi="Times New Roman" w:cs="Times New Roman"/>
          <w:b/>
          <w:color w:val="000000"/>
          <w:sz w:val="24"/>
          <w:szCs w:val="24"/>
        </w:rPr>
        <w:t xml:space="preserve">. </w:t>
      </w:r>
      <w:r w:rsidRPr="00EC765F">
        <w:rPr>
          <w:rFonts w:ascii="Times New Roman" w:eastAsia="Times New Roman" w:hAnsi="Times New Roman" w:cs="Times New Roman"/>
          <w:b/>
          <w:sz w:val="24"/>
          <w:szCs w:val="24"/>
          <w:lang w:eastAsia="ru-RU"/>
        </w:rPr>
        <w:t>Тіло людини. Респіраторна та серцево-судинна система</w:t>
      </w:r>
      <w:r w:rsidRPr="00EC765F">
        <w:rPr>
          <w:rFonts w:ascii="Times New Roman" w:eastAsia="Times New Roman" w:hAnsi="Times New Roman" w:cs="Times New Roman"/>
          <w:b/>
          <w:color w:val="000000"/>
          <w:sz w:val="24"/>
          <w:szCs w:val="24"/>
        </w:rPr>
        <w:t>:</w:t>
      </w:r>
      <w:r w:rsidR="00234FDA">
        <w:rPr>
          <w:rFonts w:ascii="Times New Roman" w:eastAsia="Times New Roman" w:hAnsi="Times New Roman" w:cs="Times New Roman"/>
          <w:b/>
          <w:color w:val="000000"/>
          <w:sz w:val="24"/>
          <w:szCs w:val="24"/>
          <w:lang w:val="uk-UA"/>
        </w:rPr>
        <w:t xml:space="preserve"> 60</w:t>
      </w:r>
      <w:r w:rsidRPr="00EC765F">
        <w:rPr>
          <w:rFonts w:ascii="Times New Roman" w:eastAsia="Times New Roman" w:hAnsi="Times New Roman" w:cs="Times New Roman"/>
          <w:b/>
          <w:color w:val="000000"/>
          <w:sz w:val="24"/>
          <w:szCs w:val="24"/>
        </w:rPr>
        <w:t xml:space="preserve">  балів</w:t>
      </w:r>
    </w:p>
    <w:p w:rsidR="00907C42" w:rsidRDefault="00907C42" w:rsidP="00907C4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C765F">
        <w:rPr>
          <w:rFonts w:ascii="Times New Roman" w:eastAsia="Times New Roman" w:hAnsi="Times New Roman" w:cs="Times New Roman"/>
          <w:b/>
          <w:color w:val="000000"/>
          <w:sz w:val="24"/>
          <w:szCs w:val="24"/>
        </w:rPr>
        <w:t xml:space="preserve">Модуль </w:t>
      </w:r>
      <w:r w:rsidRPr="00EC765F">
        <w:rPr>
          <w:rFonts w:ascii="Times New Roman" w:eastAsia="Times New Roman" w:hAnsi="Times New Roman" w:cs="Times New Roman"/>
          <w:b/>
          <w:color w:val="000000"/>
          <w:sz w:val="24"/>
          <w:szCs w:val="24"/>
          <w:lang w:val="uk-UA"/>
        </w:rPr>
        <w:t>4</w:t>
      </w:r>
      <w:r w:rsidRPr="00EC765F">
        <w:rPr>
          <w:rFonts w:ascii="Times New Roman" w:eastAsia="Times New Roman" w:hAnsi="Times New Roman" w:cs="Times New Roman"/>
          <w:b/>
          <w:color w:val="000000"/>
          <w:sz w:val="24"/>
          <w:szCs w:val="24"/>
        </w:rPr>
        <w:t>.</w:t>
      </w:r>
      <w:r w:rsidRPr="00EC765F">
        <w:rPr>
          <w:rFonts w:ascii="Times New Roman" w:eastAsia="Times New Roman" w:hAnsi="Times New Roman" w:cs="Times New Roman"/>
          <w:b/>
          <w:color w:val="000000"/>
          <w:sz w:val="24"/>
          <w:szCs w:val="24"/>
          <w:lang w:val="uk-UA"/>
        </w:rPr>
        <w:t xml:space="preserve"> </w:t>
      </w:r>
      <w:r w:rsidRPr="00EC765F">
        <w:rPr>
          <w:rFonts w:ascii="Times New Roman" w:eastAsia="Times New Roman" w:hAnsi="Times New Roman" w:cs="Times New Roman"/>
          <w:b/>
          <w:bCs/>
          <w:sz w:val="24"/>
          <w:szCs w:val="24"/>
          <w:lang w:eastAsia="ru-RU"/>
        </w:rPr>
        <w:t>Травна система</w:t>
      </w:r>
      <w:r w:rsidRPr="00EC765F">
        <w:rPr>
          <w:rFonts w:ascii="Times New Roman" w:eastAsia="Times New Roman" w:hAnsi="Times New Roman" w:cs="Times New Roman"/>
          <w:b/>
          <w:bCs/>
          <w:sz w:val="24"/>
          <w:szCs w:val="24"/>
          <w:lang w:val="uk-UA" w:eastAsia="ru-RU"/>
        </w:rPr>
        <w:t xml:space="preserve">. </w:t>
      </w:r>
      <w:r w:rsidRPr="00EC765F">
        <w:rPr>
          <w:rFonts w:ascii="Times New Roman" w:eastAsia="Times New Roman" w:hAnsi="Times New Roman" w:cs="Times New Roman"/>
          <w:b/>
          <w:bCs/>
          <w:sz w:val="24"/>
          <w:szCs w:val="24"/>
          <w:lang w:eastAsia="ru-RU"/>
        </w:rPr>
        <w:t>Сечовидільна система</w:t>
      </w:r>
      <w:r w:rsidRPr="00EC765F">
        <w:rPr>
          <w:rFonts w:ascii="Times New Roman" w:eastAsia="Times New Roman" w:hAnsi="Times New Roman" w:cs="Times New Roman"/>
          <w:b/>
          <w:bCs/>
          <w:sz w:val="24"/>
          <w:szCs w:val="24"/>
          <w:lang w:val="uk-UA" w:eastAsia="ru-RU"/>
        </w:rPr>
        <w:t>.</w:t>
      </w:r>
      <w:r w:rsidRPr="00EC765F">
        <w:rPr>
          <w:rFonts w:ascii="Times New Roman" w:eastAsia="Times New Roman" w:hAnsi="Times New Roman" w:cs="Times New Roman"/>
          <w:b/>
          <w:bCs/>
          <w:sz w:val="24"/>
          <w:szCs w:val="24"/>
          <w:lang w:eastAsia="ru-RU"/>
        </w:rPr>
        <w:t xml:space="preserve"> Нервова система</w:t>
      </w:r>
      <w:r w:rsidRPr="00EC765F">
        <w:rPr>
          <w:rFonts w:ascii="Times New Roman" w:eastAsia="Times New Roman" w:hAnsi="Times New Roman" w:cs="Times New Roman"/>
          <w:b/>
          <w:color w:val="000000"/>
          <w:sz w:val="24"/>
          <w:szCs w:val="24"/>
          <w:lang w:val="uk-UA"/>
        </w:rPr>
        <w:t>:</w:t>
      </w:r>
      <w:r w:rsidR="00234FDA">
        <w:rPr>
          <w:rFonts w:ascii="Times New Roman" w:eastAsia="Times New Roman" w:hAnsi="Times New Roman" w:cs="Times New Roman"/>
          <w:b/>
          <w:color w:val="000000"/>
          <w:sz w:val="24"/>
          <w:szCs w:val="24"/>
          <w:lang w:val="uk-UA"/>
        </w:rPr>
        <w:t xml:space="preserve"> 60</w:t>
      </w:r>
      <w:r w:rsidRPr="00EC765F">
        <w:rPr>
          <w:rFonts w:ascii="Times New Roman" w:eastAsia="Times New Roman" w:hAnsi="Times New Roman" w:cs="Times New Roman"/>
          <w:b/>
          <w:color w:val="000000"/>
          <w:sz w:val="24"/>
          <w:szCs w:val="24"/>
        </w:rPr>
        <w:t xml:space="preserve"> балів</w:t>
      </w: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 xml:space="preserve">Критерії </w:t>
      </w: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p>
    <w:p w:rsidR="00907C42" w:rsidRPr="00EC765F" w:rsidRDefault="00907C42" w:rsidP="00907C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C765F">
        <w:rPr>
          <w:rFonts w:ascii="Times New Roman" w:eastAsia="Times New Roman" w:hAnsi="Times New Roman" w:cs="Times New Roman"/>
          <w:b/>
          <w:color w:val="000000"/>
          <w:sz w:val="24"/>
          <w:szCs w:val="24"/>
        </w:rPr>
        <w:t>Методи контролю</w:t>
      </w:r>
      <w:r w:rsidRPr="00EC765F">
        <w:rPr>
          <w:rFonts w:ascii="Times New Roman" w:eastAsia="Times New Roman" w:hAnsi="Times New Roman" w:cs="Times New Roman"/>
          <w:color w:val="000000"/>
          <w:sz w:val="24"/>
          <w:szCs w:val="24"/>
        </w:rPr>
        <w:t xml:space="preserve">: спостереження за навчальною діяльністю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 xml:space="preserve">ів, </w:t>
      </w:r>
      <w:r w:rsidRPr="00EC765F">
        <w:rPr>
          <w:rFonts w:ascii="Times New Roman" w:eastAsia="Times New Roman" w:hAnsi="Times New Roman" w:cs="Times New Roman"/>
          <w:sz w:val="24"/>
          <w:szCs w:val="24"/>
        </w:rPr>
        <w:t xml:space="preserve">усне опитування, </w:t>
      </w:r>
      <w:r w:rsidRPr="00EC765F">
        <w:rPr>
          <w:rFonts w:ascii="Times New Roman" w:eastAsia="Times New Roman" w:hAnsi="Times New Roman" w:cs="Times New Roman"/>
          <w:sz w:val="24"/>
          <w:szCs w:val="24"/>
          <w:lang w:val="uk-UA"/>
        </w:rPr>
        <w:t>доповідь</w:t>
      </w:r>
      <w:r w:rsidRPr="00EC765F">
        <w:rPr>
          <w:rFonts w:ascii="Times New Roman" w:eastAsia="Times New Roman" w:hAnsi="Times New Roman" w:cs="Times New Roman"/>
          <w:sz w:val="24"/>
          <w:szCs w:val="24"/>
        </w:rPr>
        <w:t xml:space="preserve">. </w:t>
      </w: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eastAsia="Times New Roman" w:hAnsi="Times New Roman" w:cs="Times New Roman"/>
          <w:color w:val="000000"/>
          <w:sz w:val="24"/>
          <w:szCs w:val="24"/>
        </w:rPr>
        <w:t xml:space="preserve">Під час роботи у руслі першого модуля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 xml:space="preserve"> може отримати максимум </w:t>
      </w:r>
      <w:r w:rsidR="00234FDA">
        <w:rPr>
          <w:rFonts w:ascii="Times New Roman" w:eastAsia="Times New Roman" w:hAnsi="Times New Roman" w:cs="Times New Roman"/>
          <w:color w:val="000000"/>
          <w:sz w:val="24"/>
          <w:szCs w:val="24"/>
          <w:lang w:val="uk-UA"/>
        </w:rPr>
        <w:t>60</w:t>
      </w:r>
      <w:r w:rsidRPr="00EC765F">
        <w:rPr>
          <w:rFonts w:ascii="Times New Roman" w:eastAsia="Times New Roman" w:hAnsi="Times New Roman" w:cs="Times New Roman"/>
          <w:b/>
          <w:color w:val="000000"/>
          <w:sz w:val="24"/>
          <w:szCs w:val="24"/>
        </w:rPr>
        <w:t xml:space="preserve"> балів</w:t>
      </w:r>
      <w:r w:rsidRPr="00EC765F">
        <w:rPr>
          <w:rFonts w:ascii="Times New Roman" w:eastAsia="Times New Roman" w:hAnsi="Times New Roman" w:cs="Times New Roman"/>
          <w:color w:val="000000"/>
          <w:sz w:val="24"/>
          <w:szCs w:val="24"/>
        </w:rPr>
        <w:t xml:space="preserve"> за умов виконання усіх заявлених вище вимог.</w:t>
      </w: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C765F">
        <w:rPr>
          <w:rFonts w:ascii="Times New Roman" w:eastAsia="Times New Roman" w:hAnsi="Times New Roman" w:cs="Times New Roman"/>
          <w:color w:val="000000"/>
          <w:sz w:val="24"/>
          <w:szCs w:val="24"/>
        </w:rPr>
        <w:t xml:space="preserve">Під час роботи у руслі другого модуля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 xml:space="preserve"> може отримати максимум</w:t>
      </w:r>
      <w:r w:rsidR="00234FDA">
        <w:rPr>
          <w:rFonts w:ascii="Times New Roman" w:eastAsia="Times New Roman" w:hAnsi="Times New Roman" w:cs="Times New Roman"/>
          <w:color w:val="000000"/>
          <w:sz w:val="24"/>
          <w:szCs w:val="24"/>
          <w:lang w:val="uk-UA"/>
        </w:rPr>
        <w:t xml:space="preserve"> 60</w:t>
      </w:r>
      <w:r w:rsidRPr="00EC765F">
        <w:rPr>
          <w:rFonts w:ascii="Times New Roman" w:eastAsia="Times New Roman" w:hAnsi="Times New Roman" w:cs="Times New Roman"/>
          <w:color w:val="000000"/>
          <w:sz w:val="24"/>
          <w:szCs w:val="24"/>
        </w:rPr>
        <w:t xml:space="preserve"> </w:t>
      </w:r>
      <w:r w:rsidRPr="00EC765F">
        <w:rPr>
          <w:rFonts w:ascii="Times New Roman" w:eastAsia="Times New Roman" w:hAnsi="Times New Roman" w:cs="Times New Roman"/>
          <w:b/>
          <w:color w:val="000000"/>
          <w:sz w:val="24"/>
          <w:szCs w:val="24"/>
        </w:rPr>
        <w:t xml:space="preserve"> балів</w:t>
      </w:r>
      <w:r w:rsidRPr="00EC765F">
        <w:rPr>
          <w:rFonts w:ascii="Times New Roman" w:eastAsia="Times New Roman" w:hAnsi="Times New Roman" w:cs="Times New Roman"/>
          <w:color w:val="000000"/>
          <w:sz w:val="24"/>
          <w:szCs w:val="24"/>
        </w:rPr>
        <w:t xml:space="preserve"> за умов виконання усіх заявлених вище вимог.</w:t>
      </w: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r w:rsidRPr="000837DE">
        <w:rPr>
          <w:rFonts w:ascii="Times New Roman" w:eastAsia="Times New Roman" w:hAnsi="Times New Roman" w:cs="Times New Roman"/>
          <w:b/>
          <w:color w:val="000000"/>
          <w:sz w:val="24"/>
          <w:szCs w:val="24"/>
          <w:lang w:val="uk-UA"/>
        </w:rPr>
        <w:t>Форма</w:t>
      </w:r>
      <w:r w:rsidRPr="00EC765F">
        <w:rPr>
          <w:rFonts w:ascii="Times New Roman" w:eastAsia="Times New Roman" w:hAnsi="Times New Roman" w:cs="Times New Roman"/>
          <w:b/>
          <w:color w:val="000000"/>
          <w:sz w:val="24"/>
          <w:szCs w:val="24"/>
        </w:rPr>
        <w:t xml:space="preserve"> контролю</w:t>
      </w:r>
      <w:r w:rsidRPr="00EC765F">
        <w:rPr>
          <w:rFonts w:ascii="Times New Roman" w:eastAsia="Times New Roman" w:hAnsi="Times New Roman" w:cs="Times New Roman"/>
          <w:color w:val="000000"/>
          <w:sz w:val="24"/>
          <w:szCs w:val="24"/>
        </w:rPr>
        <w:t>:</w:t>
      </w:r>
      <w:r w:rsidR="006C2815">
        <w:rPr>
          <w:rFonts w:ascii="Times New Roman" w:eastAsia="Times New Roman" w:hAnsi="Times New Roman" w:cs="Times New Roman"/>
          <w:color w:val="000000"/>
          <w:sz w:val="24"/>
          <w:szCs w:val="24"/>
          <w:lang w:val="uk-UA"/>
        </w:rPr>
        <w:t xml:space="preserve"> екзамен</w:t>
      </w:r>
      <w:r w:rsidR="00234FDA">
        <w:rPr>
          <w:rFonts w:ascii="Times New Roman" w:eastAsia="Times New Roman" w:hAnsi="Times New Roman" w:cs="Times New Roman"/>
          <w:color w:val="000000"/>
          <w:sz w:val="24"/>
          <w:szCs w:val="24"/>
          <w:lang w:val="uk-UA"/>
        </w:rPr>
        <w:t>/диф. Залік 80</w:t>
      </w:r>
      <w:r w:rsidR="006C2815">
        <w:rPr>
          <w:rFonts w:ascii="Times New Roman" w:eastAsia="Times New Roman" w:hAnsi="Times New Roman" w:cs="Times New Roman"/>
          <w:color w:val="000000"/>
          <w:sz w:val="24"/>
          <w:szCs w:val="24"/>
          <w:lang w:val="uk-UA"/>
        </w:rPr>
        <w:t xml:space="preserve"> </w:t>
      </w:r>
      <w:r w:rsidR="006C2815" w:rsidRPr="006C2815">
        <w:rPr>
          <w:rFonts w:ascii="Times New Roman" w:eastAsia="Times New Roman" w:hAnsi="Times New Roman" w:cs="Times New Roman"/>
          <w:b/>
          <w:color w:val="000000"/>
          <w:sz w:val="24"/>
          <w:szCs w:val="24"/>
          <w:lang w:val="uk-UA"/>
        </w:rPr>
        <w:t xml:space="preserve"> балів</w:t>
      </w:r>
    </w:p>
    <w:p w:rsidR="00907C42" w:rsidRPr="00EC765F" w:rsidRDefault="00907C42" w:rsidP="00907C4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uk-UA"/>
        </w:rPr>
        <w:t>Разом</w:t>
      </w:r>
      <w:r w:rsidR="00234FDA">
        <w:rPr>
          <w:rFonts w:ascii="Times New Roman" w:eastAsia="Times New Roman" w:hAnsi="Times New Roman" w:cs="Times New Roman"/>
          <w:b/>
          <w:color w:val="000000"/>
          <w:sz w:val="24"/>
          <w:szCs w:val="24"/>
        </w:rPr>
        <w:t xml:space="preserve"> – 2</w:t>
      </w:r>
      <w:r w:rsidRPr="00EC765F">
        <w:rPr>
          <w:rFonts w:ascii="Times New Roman" w:eastAsia="Times New Roman" w:hAnsi="Times New Roman" w:cs="Times New Roman"/>
          <w:b/>
          <w:color w:val="000000"/>
          <w:sz w:val="24"/>
          <w:szCs w:val="24"/>
        </w:rPr>
        <w:t>00 балів.</w:t>
      </w:r>
    </w:p>
    <w:p w:rsidR="00907C42" w:rsidRPr="00EC765F" w:rsidRDefault="00907C42" w:rsidP="00907C4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uk-UA"/>
        </w:rPr>
      </w:pPr>
      <w:r w:rsidRPr="00EC765F">
        <w:rPr>
          <w:rFonts w:ascii="Times New Roman" w:eastAsia="Times New Roman" w:hAnsi="Times New Roman" w:cs="Times New Roman"/>
          <w:b/>
          <w:color w:val="000000"/>
          <w:sz w:val="24"/>
          <w:szCs w:val="24"/>
        </w:rPr>
        <w:t xml:space="preserve">Контроль знань і умінь </w:t>
      </w:r>
      <w:r w:rsidR="00E12D4F">
        <w:rPr>
          <w:rFonts w:ascii="Times New Roman" w:eastAsia="Times New Roman" w:hAnsi="Times New Roman" w:cs="Times New Roman"/>
          <w:b/>
          <w:color w:val="000000"/>
          <w:sz w:val="24"/>
          <w:szCs w:val="24"/>
        </w:rPr>
        <w:t>здобувач</w:t>
      </w:r>
      <w:r w:rsidRPr="00EC765F">
        <w:rPr>
          <w:rFonts w:ascii="Times New Roman" w:eastAsia="Times New Roman" w:hAnsi="Times New Roman" w:cs="Times New Roman"/>
          <w:b/>
          <w:color w:val="000000"/>
          <w:sz w:val="24"/>
          <w:szCs w:val="24"/>
        </w:rPr>
        <w:t>ів</w:t>
      </w:r>
      <w:r w:rsidRPr="00EC765F">
        <w:rPr>
          <w:rFonts w:ascii="Times New Roman" w:eastAsia="Times New Roman" w:hAnsi="Times New Roman" w:cs="Times New Roman"/>
          <w:color w:val="000000"/>
          <w:sz w:val="24"/>
          <w:szCs w:val="24"/>
        </w:rPr>
        <w:t xml:space="preserve"> (поточний і підсумковий) з дисципліни «І</w:t>
      </w:r>
      <w:r w:rsidRPr="00EC765F">
        <w:rPr>
          <w:rFonts w:ascii="Times New Roman" w:eastAsia="Times New Roman" w:hAnsi="Times New Roman" w:cs="Times New Roman"/>
          <w:color w:val="000000"/>
          <w:sz w:val="24"/>
          <w:szCs w:val="24"/>
          <w:lang w:val="uk-UA"/>
        </w:rPr>
        <w:t>ноземна мова (за професійним спрямуванням)</w:t>
      </w:r>
      <w:r w:rsidRPr="00EC765F">
        <w:rPr>
          <w:rFonts w:ascii="Times New Roman" w:eastAsia="Times New Roman" w:hAnsi="Times New Roman" w:cs="Times New Roman"/>
          <w:color w:val="000000"/>
          <w:sz w:val="24"/>
          <w:szCs w:val="24"/>
        </w:rPr>
        <w:t xml:space="preserve">» здійснюється згідно з кредитно-трансферною системою організації освітнього процесу. Рейтинг </w:t>
      </w:r>
      <w:r w:rsidR="00E12D4F">
        <w:rPr>
          <w:rFonts w:ascii="Times New Roman" w:eastAsia="Times New Roman" w:hAnsi="Times New Roman" w:cs="Times New Roman"/>
          <w:color w:val="000000"/>
          <w:sz w:val="24"/>
          <w:szCs w:val="24"/>
        </w:rPr>
        <w:t>здобувач</w:t>
      </w:r>
      <w:r w:rsidRPr="00EC765F">
        <w:rPr>
          <w:rFonts w:ascii="Times New Roman" w:eastAsia="Times New Roman" w:hAnsi="Times New Roman" w:cs="Times New Roman"/>
          <w:color w:val="000000"/>
          <w:sz w:val="24"/>
          <w:szCs w:val="24"/>
        </w:rPr>
        <w:t>а із засвоєння дисципліни визначається за 100 бальною шкалою. Він складається з рейтингу з навчальної роботи, згідно з Положенням про організацію освітнього процесу від</w:t>
      </w:r>
      <w:r w:rsidRPr="00EC765F">
        <w:rPr>
          <w:rFonts w:ascii="Times New Roman" w:eastAsia="Times New Roman" w:hAnsi="Times New Roman" w:cs="Times New Roman"/>
          <w:color w:val="000000"/>
          <w:sz w:val="24"/>
          <w:szCs w:val="24"/>
          <w:lang w:val="uk-UA"/>
        </w:rPr>
        <w:t xml:space="preserve"> </w:t>
      </w:r>
      <w:r w:rsidRPr="00EC765F">
        <w:rPr>
          <w:rFonts w:ascii="Times New Roman" w:eastAsia="Times New Roman" w:hAnsi="Times New Roman" w:cs="Times New Roman"/>
          <w:color w:val="000000"/>
          <w:sz w:val="24"/>
          <w:szCs w:val="24"/>
        </w:rPr>
        <w:t>01.11.2019 № 881-Д</w:t>
      </w:r>
      <w:r w:rsidRPr="00EC765F">
        <w:rPr>
          <w:rFonts w:ascii="Times New Roman" w:eastAsia="Times New Roman" w:hAnsi="Times New Roman" w:cs="Times New Roman"/>
          <w:color w:val="000000"/>
          <w:sz w:val="24"/>
          <w:szCs w:val="24"/>
          <w:lang w:val="uk-UA"/>
        </w:rPr>
        <w:t>.</w:t>
      </w:r>
    </w:p>
    <w:p w:rsidR="00907C42" w:rsidRPr="00EC765F" w:rsidRDefault="00907C42" w:rsidP="00907C42">
      <w:pPr>
        <w:spacing w:after="0" w:line="240" w:lineRule="auto"/>
        <w:jc w:val="both"/>
        <w:rPr>
          <w:rFonts w:ascii="Times New Roman" w:hAnsi="Times New Roman" w:cs="Times New Roman"/>
          <w:sz w:val="24"/>
          <w:szCs w:val="24"/>
          <w:lang w:val="uk-UA"/>
        </w:rPr>
      </w:pPr>
      <w:r w:rsidRPr="00EC765F">
        <w:rPr>
          <w:rFonts w:ascii="Times New Roman" w:hAnsi="Times New Roman" w:cs="Times New Roman"/>
          <w:b/>
          <w:sz w:val="24"/>
          <w:szCs w:val="24"/>
          <w:lang w:val="uk-UA"/>
        </w:rPr>
        <w:t>Форма контролю</w:t>
      </w:r>
      <w:r w:rsidRPr="00EC765F">
        <w:rPr>
          <w:rFonts w:ascii="Times New Roman" w:hAnsi="Times New Roman" w:cs="Times New Roman"/>
          <w:sz w:val="24"/>
          <w:szCs w:val="24"/>
          <w:lang w:val="uk-UA"/>
        </w:rPr>
        <w:t xml:space="preserve">: </w:t>
      </w:r>
      <w:r w:rsidR="006C2815">
        <w:rPr>
          <w:rFonts w:ascii="Times New Roman" w:hAnsi="Times New Roman" w:cs="Times New Roman"/>
          <w:b/>
          <w:sz w:val="24"/>
          <w:szCs w:val="24"/>
          <w:lang w:val="uk-UA"/>
        </w:rPr>
        <w:t>екзамен</w:t>
      </w:r>
    </w:p>
    <w:p w:rsidR="00907C42" w:rsidRPr="00565351" w:rsidRDefault="00907C42" w:rsidP="00907C42">
      <w:pPr>
        <w:spacing w:after="0" w:line="240" w:lineRule="auto"/>
        <w:rPr>
          <w:rFonts w:ascii="Times New Roman" w:hAnsi="Times New Roman" w:cs="Times New Roman"/>
          <w:sz w:val="24"/>
          <w:szCs w:val="24"/>
        </w:rPr>
      </w:pPr>
      <w:r w:rsidRPr="00712C91">
        <w:rPr>
          <w:rFonts w:ascii="Times New Roman" w:hAnsi="Times New Roman" w:cs="Times New Roman"/>
          <w:b/>
          <w:sz w:val="24"/>
          <w:szCs w:val="24"/>
          <w:lang w:val="uk-UA"/>
        </w:rPr>
        <w:t xml:space="preserve">                                                       </w:t>
      </w:r>
    </w:p>
    <w:p w:rsidR="00907C42" w:rsidRPr="00FB250E" w:rsidRDefault="00907C42" w:rsidP="00907C42">
      <w:pPr>
        <w:spacing w:after="0" w:line="240" w:lineRule="auto"/>
        <w:jc w:val="center"/>
        <w:rPr>
          <w:rFonts w:ascii="Times New Roman" w:hAnsi="Times New Roman" w:cs="Times New Roman"/>
          <w:b/>
          <w:sz w:val="24"/>
          <w:szCs w:val="24"/>
          <w:lang w:val="uk-UA"/>
        </w:rPr>
      </w:pPr>
      <w:r w:rsidRPr="00FB250E">
        <w:rPr>
          <w:rFonts w:ascii="Times New Roman" w:hAnsi="Times New Roman" w:cs="Times New Roman"/>
          <w:b/>
          <w:sz w:val="24"/>
          <w:szCs w:val="24"/>
        </w:rPr>
        <w:t>Критерії оцінювання</w:t>
      </w:r>
    </w:p>
    <w:p w:rsidR="00907C42" w:rsidRPr="00FB250E" w:rsidRDefault="00907C42" w:rsidP="00907C42">
      <w:pPr>
        <w:spacing w:after="0" w:line="240" w:lineRule="auto"/>
        <w:rPr>
          <w:rFonts w:ascii="Times New Roman" w:hAnsi="Times New Roman" w:cs="Times New Roman"/>
          <w:sz w:val="24"/>
          <w:szCs w:val="24"/>
          <w:lang w:val="uk-UA"/>
        </w:rPr>
      </w:pPr>
    </w:p>
    <w:tbl>
      <w:tblPr>
        <w:tblStyle w:val="a9"/>
        <w:tblW w:w="0" w:type="auto"/>
        <w:tblInd w:w="959" w:type="dxa"/>
        <w:tblLook w:val="04A0" w:firstRow="1" w:lastRow="0" w:firstColumn="1" w:lastColumn="0" w:noHBand="0" w:noVBand="1"/>
      </w:tblPr>
      <w:tblGrid>
        <w:gridCol w:w="1723"/>
        <w:gridCol w:w="9650"/>
        <w:gridCol w:w="1797"/>
      </w:tblGrid>
      <w:tr w:rsidR="00907C42" w:rsidRPr="00FB250E" w:rsidTr="00A70473">
        <w:tc>
          <w:tcPr>
            <w:tcW w:w="1723" w:type="dxa"/>
          </w:tcPr>
          <w:p w:rsidR="00907C42" w:rsidRPr="00FB250E" w:rsidRDefault="00907C42" w:rsidP="00A70473">
            <w:pPr>
              <w:jc w:val="center"/>
              <w:rPr>
                <w:rFonts w:ascii="Times New Roman" w:hAnsi="Times New Roman" w:cs="Times New Roman"/>
                <w:b/>
                <w:sz w:val="24"/>
                <w:szCs w:val="24"/>
                <w:lang w:val="en-US"/>
              </w:rPr>
            </w:pPr>
            <w:r w:rsidRPr="00FB250E">
              <w:rPr>
                <w:rFonts w:ascii="Times New Roman" w:hAnsi="Times New Roman" w:cs="Times New Roman"/>
                <w:b/>
                <w:sz w:val="24"/>
                <w:szCs w:val="24"/>
                <w:lang w:val="en-US"/>
              </w:rPr>
              <w:t>Вид роботи</w:t>
            </w:r>
          </w:p>
        </w:tc>
        <w:tc>
          <w:tcPr>
            <w:tcW w:w="9650" w:type="dxa"/>
          </w:tcPr>
          <w:p w:rsidR="00907C42" w:rsidRPr="00FB250E" w:rsidRDefault="00907C42" w:rsidP="00A70473">
            <w:pPr>
              <w:jc w:val="center"/>
              <w:rPr>
                <w:rFonts w:ascii="Times New Roman" w:hAnsi="Times New Roman" w:cs="Times New Roman"/>
                <w:b/>
                <w:sz w:val="24"/>
                <w:szCs w:val="24"/>
                <w:lang w:val="en-US"/>
              </w:rPr>
            </w:pPr>
            <w:r w:rsidRPr="00FB250E">
              <w:rPr>
                <w:rFonts w:ascii="Times New Roman" w:hAnsi="Times New Roman" w:cs="Times New Roman"/>
                <w:b/>
                <w:sz w:val="24"/>
                <w:szCs w:val="24"/>
                <w:lang w:val="en-US"/>
              </w:rPr>
              <w:t>Критерії оцінювання</w:t>
            </w:r>
          </w:p>
        </w:tc>
        <w:tc>
          <w:tcPr>
            <w:tcW w:w="1797" w:type="dxa"/>
          </w:tcPr>
          <w:p w:rsidR="00907C42" w:rsidRPr="00FB250E" w:rsidRDefault="00907C42" w:rsidP="00A70473">
            <w:pPr>
              <w:jc w:val="center"/>
              <w:rPr>
                <w:rFonts w:ascii="Times New Roman" w:hAnsi="Times New Roman" w:cs="Times New Roman"/>
                <w:b/>
                <w:sz w:val="24"/>
                <w:szCs w:val="24"/>
                <w:lang w:val="en-US"/>
              </w:rPr>
            </w:pPr>
            <w:r w:rsidRPr="00FB250E">
              <w:rPr>
                <w:rFonts w:ascii="Times New Roman" w:hAnsi="Times New Roman" w:cs="Times New Roman"/>
                <w:b/>
                <w:sz w:val="24"/>
                <w:szCs w:val="24"/>
                <w:lang w:val="en-US"/>
              </w:rPr>
              <w:t>Максимальна кількість балів</w:t>
            </w:r>
          </w:p>
        </w:tc>
      </w:tr>
      <w:tr w:rsidR="00907C42" w:rsidRPr="00FB250E" w:rsidTr="00A70473">
        <w:tc>
          <w:tcPr>
            <w:tcW w:w="1723" w:type="dxa"/>
          </w:tcPr>
          <w:p w:rsidR="00907C42" w:rsidRPr="00FB250E" w:rsidRDefault="00907C42" w:rsidP="00A70473">
            <w:pPr>
              <w:rPr>
                <w:rFonts w:ascii="Times New Roman" w:hAnsi="Times New Roman" w:cs="Times New Roman"/>
                <w:sz w:val="24"/>
                <w:szCs w:val="24"/>
                <w:lang w:val="en-US"/>
              </w:rPr>
            </w:pPr>
            <w:r w:rsidRPr="00FB250E">
              <w:rPr>
                <w:rFonts w:ascii="Times New Roman" w:hAnsi="Times New Roman" w:cs="Times New Roman"/>
                <w:sz w:val="24"/>
                <w:szCs w:val="24"/>
                <w:lang w:val="en-US"/>
              </w:rPr>
              <w:t xml:space="preserve">Виконання завдань на практичних заняттях </w:t>
            </w:r>
          </w:p>
          <w:p w:rsidR="00907C42" w:rsidRPr="00FB250E" w:rsidRDefault="00907C42" w:rsidP="00A70473">
            <w:pPr>
              <w:rPr>
                <w:rFonts w:ascii="Times New Roman" w:hAnsi="Times New Roman" w:cs="Times New Roman"/>
                <w:sz w:val="24"/>
                <w:szCs w:val="24"/>
                <w:lang w:val="en-US"/>
              </w:rPr>
            </w:pPr>
          </w:p>
        </w:tc>
        <w:tc>
          <w:tcPr>
            <w:tcW w:w="9650" w:type="dxa"/>
          </w:tcPr>
          <w:p w:rsidR="00907C42" w:rsidRPr="00E95CB8" w:rsidRDefault="00907C42" w:rsidP="00A70473">
            <w:pPr>
              <w:jc w:val="both"/>
              <w:rPr>
                <w:rFonts w:ascii="Times New Roman" w:hAnsi="Times New Roman" w:cs="Times New Roman"/>
                <w:sz w:val="24"/>
                <w:szCs w:val="24"/>
                <w:lang w:val="en-US"/>
              </w:rPr>
            </w:pPr>
            <w:r w:rsidRPr="00FB250E">
              <w:rPr>
                <w:rFonts w:ascii="Times New Roman" w:hAnsi="Times New Roman" w:cs="Times New Roman"/>
                <w:sz w:val="24"/>
                <w:szCs w:val="24"/>
              </w:rPr>
              <w:t>На</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кожному</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занятті</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здобувач</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має</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взяти</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участь</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у</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виконанні</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одного</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або</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кількох</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завдань</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і</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продемонструвати</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рівень</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сформованості</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власної</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іншомовної</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комунікативної</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компетентності</w:t>
            </w:r>
            <w:r w:rsidRPr="00FB250E">
              <w:rPr>
                <w:rFonts w:ascii="Times New Roman" w:hAnsi="Times New Roman" w:cs="Times New Roman"/>
                <w:sz w:val="24"/>
                <w:szCs w:val="24"/>
                <w:lang w:val="en-US"/>
              </w:rPr>
              <w:t xml:space="preserve">. </w:t>
            </w:r>
            <w:r w:rsidRPr="00FB250E">
              <w:rPr>
                <w:rFonts w:ascii="Times New Roman" w:hAnsi="Times New Roman" w:cs="Times New Roman"/>
                <w:sz w:val="24"/>
                <w:szCs w:val="24"/>
              </w:rPr>
              <w:t>Іншомовна</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комунікативна</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компетентність</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є</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комплексною</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здатністю</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здобувача</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вирішувати</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різноманітні</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комунікативні</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завдання</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засобами</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іноземної</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мови</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Іншомовна</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комунікативна</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компетентність</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складається</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з</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мовних</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знань</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фонетичних</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орфографічних</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лексичних</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граматичних</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країнознавчих</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і</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компетентностей</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у</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говорінні</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діалогічному</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й</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монологічному</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писемному</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мовленні</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та</w:t>
            </w:r>
            <w:r w:rsidRPr="00E95CB8">
              <w:rPr>
                <w:rFonts w:ascii="Times New Roman" w:hAnsi="Times New Roman" w:cs="Times New Roman"/>
                <w:sz w:val="24"/>
                <w:szCs w:val="24"/>
                <w:lang w:val="en-US"/>
              </w:rPr>
              <w:t xml:space="preserve"> </w:t>
            </w:r>
            <w:r w:rsidRPr="00FB250E">
              <w:rPr>
                <w:rFonts w:ascii="Times New Roman" w:hAnsi="Times New Roman" w:cs="Times New Roman"/>
                <w:sz w:val="24"/>
                <w:szCs w:val="24"/>
              </w:rPr>
              <w:t>аудіюванні</w:t>
            </w:r>
            <w:r w:rsidRPr="00E95CB8">
              <w:rPr>
                <w:rFonts w:ascii="Times New Roman" w:hAnsi="Times New Roman" w:cs="Times New Roman"/>
                <w:sz w:val="24"/>
                <w:szCs w:val="24"/>
                <w:lang w:val="en-US"/>
              </w:rPr>
              <w:t xml:space="preserve">. </w:t>
            </w:r>
          </w:p>
          <w:p w:rsidR="00907C42" w:rsidRPr="00FB250E" w:rsidRDefault="00907C42" w:rsidP="00A70473">
            <w:pPr>
              <w:jc w:val="both"/>
              <w:rPr>
                <w:rFonts w:ascii="Times New Roman" w:hAnsi="Times New Roman" w:cs="Times New Roman"/>
                <w:sz w:val="24"/>
                <w:szCs w:val="24"/>
              </w:rPr>
            </w:pPr>
            <w:r w:rsidRPr="00FB250E">
              <w:rPr>
                <w:rFonts w:ascii="Times New Roman" w:hAnsi="Times New Roman" w:cs="Times New Roman"/>
                <w:sz w:val="24"/>
                <w:szCs w:val="24"/>
              </w:rPr>
              <w:lastRenderedPageBreak/>
              <w:t xml:space="preserve">Якість виконання завдань на практичних заняттях оцінюється викладачем за 4-бальною шкалою: оцінка «5» ставиться за виконання завдань без помилок, якщо здобувач демонструє високий рівень сформованості мовних знань і мовленнєвих умінь і навичок; </w:t>
            </w:r>
          </w:p>
          <w:p w:rsidR="00907C42" w:rsidRPr="00FB250E" w:rsidRDefault="00907C42" w:rsidP="00A70473">
            <w:pPr>
              <w:jc w:val="both"/>
              <w:rPr>
                <w:rFonts w:ascii="Times New Roman" w:hAnsi="Times New Roman" w:cs="Times New Roman"/>
                <w:sz w:val="24"/>
                <w:szCs w:val="24"/>
              </w:rPr>
            </w:pPr>
            <w:r w:rsidRPr="00FB250E">
              <w:rPr>
                <w:rFonts w:ascii="Times New Roman" w:hAnsi="Times New Roman" w:cs="Times New Roman"/>
                <w:sz w:val="24"/>
                <w:szCs w:val="24"/>
              </w:rPr>
              <w:t xml:space="preserve">оцінка «4» ставиться, якщо здобувач демонструє високий рівень сформованості мовних знань і мовленнєвих умінь і навичок, але припускається окремих помилок, які може самостійно виправити після зауваження викладача; </w:t>
            </w:r>
          </w:p>
          <w:p w:rsidR="00907C42" w:rsidRPr="00FB250E" w:rsidRDefault="00907C42" w:rsidP="00A70473">
            <w:pPr>
              <w:jc w:val="both"/>
              <w:rPr>
                <w:rFonts w:ascii="Times New Roman" w:hAnsi="Times New Roman" w:cs="Times New Roman"/>
                <w:sz w:val="24"/>
                <w:szCs w:val="24"/>
              </w:rPr>
            </w:pPr>
            <w:r w:rsidRPr="00FB250E">
              <w:rPr>
                <w:rFonts w:ascii="Times New Roman" w:hAnsi="Times New Roman" w:cs="Times New Roman"/>
                <w:sz w:val="24"/>
                <w:szCs w:val="24"/>
              </w:rPr>
              <w:t>оцінка «3» передбачає достатній рівень сформованості мовних знань і мовленнєвих умінь і навичок, здобувач припускається помилок, відчуває труднощі в їх виправленні без допомоги викладача; оцінкою «2» відзначається відсутність необхідних мовних знань і сформованість на низькому рівні мовленнєвих умінь і навичок.</w:t>
            </w:r>
          </w:p>
          <w:p w:rsidR="00907C42" w:rsidRPr="00FB250E" w:rsidRDefault="00907C42" w:rsidP="00A70473">
            <w:pPr>
              <w:jc w:val="both"/>
              <w:rPr>
                <w:rFonts w:ascii="Times New Roman" w:hAnsi="Times New Roman" w:cs="Times New Roman"/>
                <w:sz w:val="24"/>
                <w:szCs w:val="24"/>
              </w:rPr>
            </w:pPr>
            <w:r w:rsidRPr="00FB250E">
              <w:rPr>
                <w:rFonts w:ascii="Times New Roman" w:hAnsi="Times New Roman" w:cs="Times New Roman"/>
                <w:sz w:val="24"/>
                <w:szCs w:val="24"/>
              </w:rPr>
              <w:t xml:space="preserve">За результатами аудиторної роботи здобувач має змогу отримати середній бал, який вираховується як середнє арифметичне всіх оцінок, отриманих на практичних заняттях. У разі пропуску заняття з неповажної причини  здобувач отримує 0 балів без права перескладання теми. У разі пропуску заняття з поважної причини здобувач має отримати оцінку під час індивідуальної консультації з викладачем. </w:t>
            </w:r>
          </w:p>
          <w:p w:rsidR="00907C42" w:rsidRPr="00FB250E" w:rsidRDefault="00907C42" w:rsidP="00A70473">
            <w:pPr>
              <w:jc w:val="both"/>
              <w:rPr>
                <w:rFonts w:ascii="Times New Roman" w:hAnsi="Times New Roman" w:cs="Times New Roman"/>
                <w:sz w:val="24"/>
                <w:szCs w:val="24"/>
              </w:rPr>
            </w:pPr>
            <w:r w:rsidRPr="00FB250E">
              <w:rPr>
                <w:rFonts w:ascii="Times New Roman" w:hAnsi="Times New Roman" w:cs="Times New Roman"/>
                <w:sz w:val="24"/>
                <w:szCs w:val="24"/>
              </w:rPr>
              <w:t xml:space="preserve"> </w:t>
            </w:r>
          </w:p>
        </w:tc>
        <w:tc>
          <w:tcPr>
            <w:tcW w:w="1797" w:type="dxa"/>
          </w:tcPr>
          <w:p w:rsidR="00907C42" w:rsidRDefault="00A854FF" w:rsidP="00A70473">
            <w:pPr>
              <w:rPr>
                <w:rFonts w:ascii="Times New Roman" w:hAnsi="Times New Roman" w:cs="Times New Roman"/>
                <w:sz w:val="24"/>
                <w:szCs w:val="24"/>
                <w:lang w:val="en-US"/>
              </w:rPr>
            </w:pPr>
            <w:r>
              <w:rPr>
                <w:rFonts w:ascii="Times New Roman" w:hAnsi="Times New Roman" w:cs="Times New Roman"/>
                <w:sz w:val="24"/>
                <w:szCs w:val="24"/>
                <w:lang w:val="uk-UA"/>
              </w:rPr>
              <w:lastRenderedPageBreak/>
              <w:t>Визначається викладачем</w:t>
            </w:r>
          </w:p>
          <w:p w:rsidR="00907C42" w:rsidRPr="00493A84" w:rsidRDefault="00907C42" w:rsidP="00A70473">
            <w:pPr>
              <w:rPr>
                <w:rFonts w:ascii="Times New Roman" w:hAnsi="Times New Roman" w:cs="Times New Roman"/>
                <w:sz w:val="24"/>
                <w:szCs w:val="24"/>
                <w:lang w:val="uk-UA"/>
              </w:rPr>
            </w:pPr>
          </w:p>
        </w:tc>
      </w:tr>
      <w:tr w:rsidR="00907C42" w:rsidRPr="00FB250E" w:rsidTr="00A70473">
        <w:trPr>
          <w:trHeight w:val="1617"/>
        </w:trPr>
        <w:tc>
          <w:tcPr>
            <w:tcW w:w="1723" w:type="dxa"/>
          </w:tcPr>
          <w:p w:rsidR="00907C42" w:rsidRPr="00FB250E" w:rsidRDefault="00907C42" w:rsidP="00A70473">
            <w:pPr>
              <w:rPr>
                <w:rFonts w:ascii="Times New Roman" w:hAnsi="Times New Roman" w:cs="Times New Roman"/>
                <w:sz w:val="24"/>
                <w:szCs w:val="24"/>
                <w:lang w:val="en-US"/>
              </w:rPr>
            </w:pPr>
            <w:r w:rsidRPr="00FB250E">
              <w:rPr>
                <w:rFonts w:ascii="Times New Roman" w:hAnsi="Times New Roman" w:cs="Times New Roman"/>
                <w:sz w:val="24"/>
                <w:szCs w:val="24"/>
                <w:lang w:val="en-US"/>
              </w:rPr>
              <w:lastRenderedPageBreak/>
              <w:t>Контрольні заходи</w:t>
            </w:r>
          </w:p>
          <w:p w:rsidR="00907C42" w:rsidRPr="00FB250E" w:rsidRDefault="00907C42" w:rsidP="00A70473">
            <w:pPr>
              <w:rPr>
                <w:rFonts w:ascii="Times New Roman" w:hAnsi="Times New Roman" w:cs="Times New Roman"/>
                <w:sz w:val="24"/>
                <w:szCs w:val="24"/>
                <w:lang w:val="en-US"/>
              </w:rPr>
            </w:pPr>
          </w:p>
        </w:tc>
        <w:tc>
          <w:tcPr>
            <w:tcW w:w="9650" w:type="dxa"/>
          </w:tcPr>
          <w:p w:rsidR="00907C42" w:rsidRPr="00FB250E" w:rsidRDefault="00907C42" w:rsidP="00A70473">
            <w:pPr>
              <w:rPr>
                <w:rFonts w:ascii="Times New Roman" w:hAnsi="Times New Roman" w:cs="Times New Roman"/>
                <w:sz w:val="24"/>
                <w:szCs w:val="24"/>
              </w:rPr>
            </w:pPr>
            <w:r w:rsidRPr="00FB250E">
              <w:rPr>
                <w:rFonts w:ascii="Times New Roman" w:hAnsi="Times New Roman" w:cs="Times New Roman"/>
                <w:sz w:val="24"/>
                <w:szCs w:val="24"/>
              </w:rPr>
              <w:t xml:space="preserve">Модульна контрольна робота </w:t>
            </w:r>
          </w:p>
          <w:p w:rsidR="00907C42" w:rsidRPr="00FB250E" w:rsidRDefault="00907C42" w:rsidP="00A70473">
            <w:pPr>
              <w:rPr>
                <w:rFonts w:ascii="Times New Roman" w:hAnsi="Times New Roman" w:cs="Times New Roman"/>
                <w:sz w:val="24"/>
                <w:szCs w:val="24"/>
              </w:rPr>
            </w:pPr>
            <w:r w:rsidRPr="00FB250E">
              <w:rPr>
                <w:rFonts w:ascii="Times New Roman" w:hAnsi="Times New Roman" w:cs="Times New Roman"/>
                <w:sz w:val="24"/>
                <w:szCs w:val="24"/>
              </w:rPr>
              <w:t>10 балів – виконання роботи без помилок.</w:t>
            </w:r>
          </w:p>
          <w:p w:rsidR="00907C42" w:rsidRPr="00FB250E" w:rsidRDefault="00907C42" w:rsidP="00A70473">
            <w:pPr>
              <w:rPr>
                <w:rFonts w:ascii="Times New Roman" w:hAnsi="Times New Roman" w:cs="Times New Roman"/>
                <w:sz w:val="24"/>
                <w:szCs w:val="24"/>
              </w:rPr>
            </w:pPr>
            <w:r w:rsidRPr="00FB250E">
              <w:rPr>
                <w:rFonts w:ascii="Times New Roman" w:hAnsi="Times New Roman" w:cs="Times New Roman"/>
                <w:sz w:val="24"/>
                <w:szCs w:val="24"/>
              </w:rPr>
              <w:t>8 балів – робота містить 1-5 помилок</w:t>
            </w:r>
          </w:p>
          <w:p w:rsidR="00907C42" w:rsidRPr="00FB250E" w:rsidRDefault="00907C42" w:rsidP="00A70473">
            <w:pPr>
              <w:rPr>
                <w:rFonts w:ascii="Times New Roman" w:hAnsi="Times New Roman" w:cs="Times New Roman"/>
                <w:sz w:val="24"/>
                <w:szCs w:val="24"/>
              </w:rPr>
            </w:pPr>
            <w:r w:rsidRPr="00FB250E">
              <w:rPr>
                <w:rFonts w:ascii="Times New Roman" w:hAnsi="Times New Roman" w:cs="Times New Roman"/>
                <w:sz w:val="24"/>
                <w:szCs w:val="24"/>
              </w:rPr>
              <w:t>5 балів – робота містить 5-10 помилок</w:t>
            </w:r>
          </w:p>
          <w:p w:rsidR="00907C42" w:rsidRPr="00FB250E" w:rsidRDefault="00907C42" w:rsidP="00A70473">
            <w:pPr>
              <w:rPr>
                <w:rFonts w:ascii="Times New Roman" w:hAnsi="Times New Roman" w:cs="Times New Roman"/>
                <w:sz w:val="24"/>
                <w:szCs w:val="24"/>
              </w:rPr>
            </w:pPr>
            <w:r w:rsidRPr="00FB250E">
              <w:rPr>
                <w:rFonts w:ascii="Times New Roman" w:hAnsi="Times New Roman" w:cs="Times New Roman"/>
                <w:sz w:val="24"/>
                <w:szCs w:val="24"/>
              </w:rPr>
              <w:t>1 бал – робота містить 11 і більше помилок.</w:t>
            </w:r>
          </w:p>
        </w:tc>
        <w:tc>
          <w:tcPr>
            <w:tcW w:w="1797" w:type="dxa"/>
          </w:tcPr>
          <w:p w:rsidR="00A854FF" w:rsidRDefault="00A854FF" w:rsidP="00A854FF">
            <w:pPr>
              <w:rPr>
                <w:rFonts w:ascii="Times New Roman" w:hAnsi="Times New Roman" w:cs="Times New Roman"/>
                <w:sz w:val="24"/>
                <w:szCs w:val="24"/>
                <w:lang w:val="en-US"/>
              </w:rPr>
            </w:pPr>
            <w:r>
              <w:rPr>
                <w:rFonts w:ascii="Times New Roman" w:hAnsi="Times New Roman" w:cs="Times New Roman"/>
                <w:sz w:val="24"/>
                <w:szCs w:val="24"/>
                <w:lang w:val="uk-UA"/>
              </w:rPr>
              <w:t xml:space="preserve"> Визначається викладачем</w:t>
            </w:r>
          </w:p>
          <w:p w:rsidR="00907C42" w:rsidRPr="00FB250E" w:rsidRDefault="00907C42" w:rsidP="00A70473">
            <w:pPr>
              <w:rPr>
                <w:rFonts w:ascii="Times New Roman" w:hAnsi="Times New Roman" w:cs="Times New Roman"/>
                <w:sz w:val="24"/>
                <w:szCs w:val="24"/>
                <w:lang w:val="en-US"/>
              </w:rPr>
            </w:pPr>
          </w:p>
        </w:tc>
      </w:tr>
      <w:tr w:rsidR="00907C42" w:rsidRPr="00FB250E" w:rsidTr="00A70473">
        <w:tc>
          <w:tcPr>
            <w:tcW w:w="1723" w:type="dxa"/>
          </w:tcPr>
          <w:p w:rsidR="00907C42" w:rsidRPr="00FB250E" w:rsidRDefault="00907C42" w:rsidP="00A70473">
            <w:pPr>
              <w:rPr>
                <w:rFonts w:ascii="Times New Roman" w:hAnsi="Times New Roman" w:cs="Times New Roman"/>
                <w:sz w:val="24"/>
                <w:szCs w:val="24"/>
                <w:lang w:val="en-US"/>
              </w:rPr>
            </w:pPr>
            <w:r w:rsidRPr="00FB250E">
              <w:rPr>
                <w:rFonts w:ascii="Times New Roman" w:hAnsi="Times New Roman" w:cs="Times New Roman"/>
                <w:sz w:val="24"/>
                <w:szCs w:val="24"/>
                <w:lang w:val="en-US"/>
              </w:rPr>
              <w:t>Самостійна робота</w:t>
            </w:r>
          </w:p>
        </w:tc>
        <w:tc>
          <w:tcPr>
            <w:tcW w:w="9650" w:type="dxa"/>
          </w:tcPr>
          <w:p w:rsidR="00907C42" w:rsidRPr="00FB250E" w:rsidRDefault="00907C42" w:rsidP="00A70473">
            <w:pPr>
              <w:jc w:val="both"/>
              <w:rPr>
                <w:rFonts w:ascii="Times New Roman" w:hAnsi="Times New Roman" w:cs="Times New Roman"/>
                <w:sz w:val="24"/>
                <w:szCs w:val="24"/>
              </w:rPr>
            </w:pPr>
            <w:r w:rsidRPr="00FB250E">
              <w:rPr>
                <w:rFonts w:ascii="Times New Roman" w:hAnsi="Times New Roman" w:cs="Times New Roman"/>
                <w:sz w:val="24"/>
                <w:szCs w:val="24"/>
              </w:rPr>
              <w:t>Самостійна робота складається з підготовки до аудиторних практичних занять і письмового виконання додаткових завдань.</w:t>
            </w:r>
          </w:p>
          <w:p w:rsidR="00907C42" w:rsidRPr="00FB250E" w:rsidRDefault="00907C42" w:rsidP="00A70473">
            <w:pPr>
              <w:jc w:val="both"/>
              <w:rPr>
                <w:rFonts w:ascii="Times New Roman" w:hAnsi="Times New Roman" w:cs="Times New Roman"/>
                <w:sz w:val="24"/>
                <w:szCs w:val="24"/>
              </w:rPr>
            </w:pPr>
            <w:r>
              <w:rPr>
                <w:rFonts w:ascii="Times New Roman" w:hAnsi="Times New Roman" w:cs="Times New Roman"/>
                <w:sz w:val="24"/>
                <w:szCs w:val="24"/>
                <w:lang w:val="uk-UA"/>
              </w:rPr>
              <w:t>1</w:t>
            </w:r>
            <w:r w:rsidRPr="00FB250E">
              <w:rPr>
                <w:rFonts w:ascii="Times New Roman" w:hAnsi="Times New Roman" w:cs="Times New Roman"/>
                <w:sz w:val="24"/>
                <w:szCs w:val="24"/>
              </w:rPr>
              <w:t>0 балів нараховується, якщо здобувач систематично та в повному обсязі виконує завдання самостійної роботи в робочому зошиті й своєчасно подає виконані завдання на перевірку.</w:t>
            </w:r>
          </w:p>
          <w:p w:rsidR="00907C42" w:rsidRPr="00FB250E" w:rsidRDefault="00907C42" w:rsidP="00A70473">
            <w:pPr>
              <w:jc w:val="both"/>
              <w:rPr>
                <w:rFonts w:ascii="Times New Roman" w:hAnsi="Times New Roman" w:cs="Times New Roman"/>
                <w:sz w:val="24"/>
                <w:szCs w:val="24"/>
              </w:rPr>
            </w:pPr>
            <w:r>
              <w:rPr>
                <w:rFonts w:ascii="Times New Roman" w:hAnsi="Times New Roman" w:cs="Times New Roman"/>
                <w:sz w:val="24"/>
                <w:szCs w:val="24"/>
                <w:lang w:val="uk-UA"/>
              </w:rPr>
              <w:t>5</w:t>
            </w:r>
            <w:r w:rsidRPr="00FB250E">
              <w:rPr>
                <w:rFonts w:ascii="Times New Roman" w:hAnsi="Times New Roman" w:cs="Times New Roman"/>
                <w:sz w:val="24"/>
                <w:szCs w:val="24"/>
              </w:rPr>
              <w:t xml:space="preserve"> балів нараховується, якщо здобувач виконує завдання самостійної роботи не в повному обсязі й порушує терміни подання на перевірку.</w:t>
            </w:r>
          </w:p>
          <w:p w:rsidR="00907C42" w:rsidRPr="00FB250E" w:rsidRDefault="00907C42" w:rsidP="00A70473">
            <w:pPr>
              <w:jc w:val="both"/>
              <w:rPr>
                <w:rFonts w:ascii="Times New Roman" w:hAnsi="Times New Roman" w:cs="Times New Roman"/>
                <w:sz w:val="24"/>
                <w:szCs w:val="24"/>
              </w:rPr>
            </w:pPr>
            <w:r w:rsidRPr="00FB250E">
              <w:rPr>
                <w:rFonts w:ascii="Times New Roman" w:hAnsi="Times New Roman" w:cs="Times New Roman"/>
                <w:sz w:val="24"/>
                <w:szCs w:val="24"/>
              </w:rPr>
              <w:t>0 балів нараховується в разі невиконання завдань самостійної роботи.</w:t>
            </w:r>
          </w:p>
          <w:p w:rsidR="00907C42" w:rsidRPr="00FB250E" w:rsidRDefault="00907C42" w:rsidP="00A70473">
            <w:pPr>
              <w:rPr>
                <w:rFonts w:ascii="Times New Roman" w:hAnsi="Times New Roman" w:cs="Times New Roman"/>
                <w:sz w:val="24"/>
                <w:szCs w:val="24"/>
              </w:rPr>
            </w:pPr>
          </w:p>
          <w:p w:rsidR="00907C42" w:rsidRPr="00FB250E" w:rsidRDefault="00907C42" w:rsidP="00A70473">
            <w:pPr>
              <w:rPr>
                <w:rFonts w:ascii="Times New Roman" w:hAnsi="Times New Roman" w:cs="Times New Roman"/>
                <w:sz w:val="24"/>
                <w:szCs w:val="24"/>
              </w:rPr>
            </w:pPr>
          </w:p>
        </w:tc>
        <w:tc>
          <w:tcPr>
            <w:tcW w:w="1797" w:type="dxa"/>
          </w:tcPr>
          <w:p w:rsidR="00A854FF" w:rsidRDefault="00A854FF" w:rsidP="00A854FF">
            <w:pPr>
              <w:rPr>
                <w:rFonts w:ascii="Times New Roman" w:hAnsi="Times New Roman" w:cs="Times New Roman"/>
                <w:sz w:val="24"/>
                <w:szCs w:val="24"/>
                <w:lang w:val="en-US"/>
              </w:rPr>
            </w:pPr>
            <w:r>
              <w:rPr>
                <w:rFonts w:ascii="Times New Roman" w:hAnsi="Times New Roman" w:cs="Times New Roman"/>
                <w:sz w:val="24"/>
                <w:szCs w:val="24"/>
                <w:lang w:val="uk-UA"/>
              </w:rPr>
              <w:t>Визначається викладачем</w:t>
            </w:r>
          </w:p>
          <w:p w:rsidR="00907C42" w:rsidRPr="00FB250E" w:rsidRDefault="00907C42" w:rsidP="00A70473">
            <w:pPr>
              <w:rPr>
                <w:rFonts w:ascii="Times New Roman" w:hAnsi="Times New Roman" w:cs="Times New Roman"/>
                <w:sz w:val="24"/>
                <w:szCs w:val="24"/>
                <w:lang w:val="en-US"/>
              </w:rPr>
            </w:pPr>
          </w:p>
        </w:tc>
      </w:tr>
      <w:tr w:rsidR="00907C42" w:rsidRPr="00FB250E" w:rsidTr="00A70473">
        <w:tc>
          <w:tcPr>
            <w:tcW w:w="11373" w:type="dxa"/>
            <w:gridSpan w:val="2"/>
          </w:tcPr>
          <w:p w:rsidR="00907C42" w:rsidRPr="00FB250E" w:rsidRDefault="00907C42" w:rsidP="00A70473">
            <w:pPr>
              <w:rPr>
                <w:rFonts w:ascii="Times New Roman" w:hAnsi="Times New Roman" w:cs="Times New Roman"/>
                <w:sz w:val="24"/>
                <w:szCs w:val="24"/>
                <w:lang w:val="uk-UA"/>
              </w:rPr>
            </w:pPr>
          </w:p>
        </w:tc>
        <w:tc>
          <w:tcPr>
            <w:tcW w:w="1797" w:type="dxa"/>
          </w:tcPr>
          <w:p w:rsidR="00907C42" w:rsidRPr="00FB250E" w:rsidRDefault="00907C42" w:rsidP="00A70473">
            <w:pPr>
              <w:rPr>
                <w:rFonts w:ascii="Times New Roman" w:hAnsi="Times New Roman" w:cs="Times New Roman"/>
                <w:sz w:val="24"/>
                <w:szCs w:val="24"/>
                <w:lang w:val="uk-UA"/>
              </w:rPr>
            </w:pPr>
          </w:p>
        </w:tc>
      </w:tr>
    </w:tbl>
    <w:p w:rsidR="00907C42" w:rsidRPr="00565351" w:rsidRDefault="00907C42" w:rsidP="00907C42">
      <w:pPr>
        <w:spacing w:after="0" w:line="240" w:lineRule="auto"/>
        <w:rPr>
          <w:rFonts w:ascii="Times New Roman" w:hAnsi="Times New Roman" w:cs="Times New Roman"/>
          <w:sz w:val="24"/>
          <w:szCs w:val="24"/>
        </w:rPr>
      </w:pPr>
    </w:p>
    <w:p w:rsidR="00907C42" w:rsidRPr="00565351" w:rsidRDefault="00907C42" w:rsidP="00907C42">
      <w:pPr>
        <w:spacing w:after="0" w:line="240" w:lineRule="auto"/>
        <w:rPr>
          <w:rFonts w:ascii="Times New Roman" w:hAnsi="Times New Roman" w:cs="Times New Roman"/>
          <w:sz w:val="24"/>
          <w:szCs w:val="24"/>
        </w:rPr>
      </w:pPr>
    </w:p>
    <w:p w:rsidR="00907C42" w:rsidRPr="00565351" w:rsidRDefault="00907C42" w:rsidP="00907C42">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p w:rsidR="00907C42" w:rsidRPr="00EC765F" w:rsidRDefault="00907C42" w:rsidP="00907C42">
      <w:pPr>
        <w:spacing w:after="0" w:line="240" w:lineRule="auto"/>
        <w:jc w:val="both"/>
        <w:rPr>
          <w:rFonts w:ascii="Times New Roman" w:hAnsi="Times New Roman" w:cs="Times New Roman"/>
          <w:sz w:val="24"/>
          <w:szCs w:val="24"/>
          <w:lang w:val="uk-UA"/>
        </w:rPr>
      </w:pPr>
    </w:p>
    <w:p w:rsidR="00907C42" w:rsidRPr="00EC765F" w:rsidRDefault="00907C42" w:rsidP="00907C42">
      <w:pPr>
        <w:spacing w:after="0" w:line="240" w:lineRule="auto"/>
        <w:rPr>
          <w:rFonts w:ascii="Times New Roman" w:hAnsi="Times New Roman" w:cs="Times New Roman"/>
          <w:b/>
          <w:bCs/>
          <w:sz w:val="28"/>
          <w:szCs w:val="28"/>
          <w:lang w:val="uk-UA"/>
        </w:rPr>
      </w:pPr>
      <w:r w:rsidRPr="00EC765F">
        <w:rPr>
          <w:rFonts w:ascii="Times New Roman" w:hAnsi="Times New Roman" w:cs="Times New Roman"/>
          <w:b/>
          <w:bCs/>
          <w:sz w:val="28"/>
          <w:szCs w:val="28"/>
          <w:lang w:val="uk-UA"/>
        </w:rPr>
        <w:t>10. Список рекомендованих джерел (наскрізна нумерація)</w:t>
      </w:r>
    </w:p>
    <w:p w:rsidR="00907C42" w:rsidRPr="00EC765F" w:rsidRDefault="00907C42" w:rsidP="00907C42">
      <w:pPr>
        <w:tabs>
          <w:tab w:val="left" w:pos="851"/>
        </w:tabs>
        <w:spacing w:line="256" w:lineRule="auto"/>
        <w:jc w:val="center"/>
        <w:rPr>
          <w:rFonts w:ascii="Times New Roman" w:hAnsi="Times New Roman" w:cs="Times New Roman"/>
          <w:b/>
          <w:sz w:val="24"/>
          <w:szCs w:val="24"/>
          <w:u w:val="single"/>
          <w:lang w:val="uk-UA"/>
        </w:rPr>
      </w:pPr>
      <w:r w:rsidRPr="00EC765F">
        <w:rPr>
          <w:rFonts w:ascii="Times New Roman" w:hAnsi="Times New Roman" w:cs="Times New Roman"/>
          <w:b/>
          <w:sz w:val="24"/>
          <w:szCs w:val="24"/>
          <w:u w:val="single"/>
          <w:lang w:val="uk-UA"/>
        </w:rPr>
        <w:t>Основні</w:t>
      </w:r>
    </w:p>
    <w:p w:rsidR="00907C42" w:rsidRPr="00EC765F" w:rsidRDefault="00907C42" w:rsidP="00907C42">
      <w:pPr>
        <w:numPr>
          <w:ilvl w:val="0"/>
          <w:numId w:val="10"/>
        </w:numPr>
        <w:tabs>
          <w:tab w:val="left" w:pos="851"/>
        </w:tabs>
        <w:spacing w:after="0" w:line="240" w:lineRule="auto"/>
        <w:contextualSpacing/>
        <w:jc w:val="both"/>
        <w:rPr>
          <w:rFonts w:ascii="Times New Roman" w:eastAsia="Calibri" w:hAnsi="Times New Roman" w:cs="Times New Roman"/>
          <w:bCs/>
          <w:sz w:val="24"/>
          <w:szCs w:val="24"/>
          <w:lang w:val="uk-UA" w:eastAsia="ru-RU"/>
        </w:rPr>
      </w:pPr>
      <w:r w:rsidRPr="00EC765F">
        <w:rPr>
          <w:rFonts w:ascii="Times New Roman" w:eastAsia="Calibri" w:hAnsi="Times New Roman" w:cs="Times New Roman"/>
          <w:spacing w:val="-1"/>
          <w:kern w:val="28"/>
          <w:sz w:val="24"/>
          <w:szCs w:val="24"/>
          <w:lang w:val="uk-UA" w:eastAsia="ru-RU"/>
        </w:rPr>
        <w:t xml:space="preserve">Воробйова А.В. Англійська мова (за професійним спрямуванням) для спеціальності «222 Медицина» денної та заочної форм навчання. Херсон: ТОВ «ВКФ «СТАР» ЛТД», 2019. 36 с. </w:t>
      </w:r>
    </w:p>
    <w:p w:rsidR="00907C42" w:rsidRPr="00EC765F" w:rsidRDefault="00907C42" w:rsidP="00907C42">
      <w:pPr>
        <w:numPr>
          <w:ilvl w:val="0"/>
          <w:numId w:val="10"/>
        </w:numPr>
        <w:tabs>
          <w:tab w:val="left" w:pos="851"/>
        </w:tabs>
        <w:spacing w:after="200" w:line="276" w:lineRule="auto"/>
        <w:contextualSpacing/>
        <w:jc w:val="both"/>
        <w:rPr>
          <w:rFonts w:ascii="Times New Roman" w:eastAsiaTheme="minorEastAsia" w:hAnsi="Times New Roman" w:cs="Times New Roman"/>
          <w:sz w:val="24"/>
          <w:szCs w:val="24"/>
          <w:shd w:val="clear" w:color="auto" w:fill="FFFFFF"/>
          <w:lang w:eastAsia="ru-RU"/>
        </w:rPr>
      </w:pPr>
      <w:r w:rsidRPr="00EC765F">
        <w:rPr>
          <w:rFonts w:ascii="Times New Roman" w:eastAsiaTheme="minorEastAsia" w:hAnsi="Times New Roman" w:cs="Times New Roman"/>
          <w:sz w:val="24"/>
          <w:szCs w:val="24"/>
          <w:shd w:val="clear" w:color="auto" w:fill="FFFFFF"/>
          <w:lang w:eastAsia="ru-RU"/>
        </w:rPr>
        <w:t xml:space="preserve">Практикум з англійської мови для </w:t>
      </w:r>
      <w:r w:rsidR="00E12D4F">
        <w:rPr>
          <w:rFonts w:ascii="Times New Roman" w:eastAsiaTheme="minorEastAsia" w:hAnsi="Times New Roman" w:cs="Times New Roman"/>
          <w:sz w:val="24"/>
          <w:szCs w:val="24"/>
          <w:shd w:val="clear" w:color="auto" w:fill="FFFFFF"/>
          <w:lang w:eastAsia="ru-RU"/>
        </w:rPr>
        <w:t>студент</w:t>
      </w:r>
      <w:r w:rsidRPr="00EC765F">
        <w:rPr>
          <w:rFonts w:ascii="Times New Roman" w:eastAsiaTheme="minorEastAsia" w:hAnsi="Times New Roman" w:cs="Times New Roman"/>
          <w:sz w:val="24"/>
          <w:szCs w:val="24"/>
          <w:shd w:val="clear" w:color="auto" w:fill="FFFFFF"/>
          <w:lang w:eastAsia="ru-RU"/>
        </w:rPr>
        <w:t xml:space="preserve">ів-медиків : навч. </w:t>
      </w:r>
      <w:r w:rsidRPr="00EC765F">
        <w:rPr>
          <w:rFonts w:ascii="Times New Roman" w:eastAsiaTheme="minorEastAsia" w:hAnsi="Times New Roman" w:cs="Times New Roman"/>
          <w:sz w:val="24"/>
          <w:szCs w:val="24"/>
          <w:shd w:val="clear" w:color="auto" w:fill="FFFFFF"/>
          <w:lang w:val="uk-UA" w:eastAsia="ru-RU"/>
        </w:rPr>
        <w:t>в</w:t>
      </w:r>
      <w:r w:rsidRPr="00EC765F">
        <w:rPr>
          <w:rFonts w:ascii="Times New Roman" w:eastAsiaTheme="minorEastAsia" w:hAnsi="Times New Roman" w:cs="Times New Roman"/>
          <w:sz w:val="24"/>
          <w:szCs w:val="24"/>
          <w:shd w:val="clear" w:color="auto" w:fill="FFFFFF"/>
          <w:lang w:eastAsia="ru-RU"/>
        </w:rPr>
        <w:t>идання</w:t>
      </w:r>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eastAsia="ru-RU"/>
        </w:rPr>
        <w:t>(частина І, ІІ) / укладач І. В. Корнейко. Харків: ХНМУ,</w:t>
      </w:r>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eastAsia="ru-RU"/>
        </w:rPr>
        <w:t>2009. 128 с.</w:t>
      </w:r>
    </w:p>
    <w:p w:rsidR="00907C42" w:rsidRPr="00EC765F" w:rsidRDefault="00907C42" w:rsidP="00907C42">
      <w:pPr>
        <w:numPr>
          <w:ilvl w:val="0"/>
          <w:numId w:val="10"/>
        </w:numPr>
        <w:tabs>
          <w:tab w:val="left" w:pos="851"/>
        </w:tabs>
        <w:spacing w:after="200" w:line="276" w:lineRule="auto"/>
        <w:contextualSpacing/>
        <w:jc w:val="both"/>
        <w:rPr>
          <w:rFonts w:ascii="Times New Roman" w:eastAsiaTheme="minorEastAsia" w:hAnsi="Times New Roman" w:cs="Times New Roman"/>
          <w:sz w:val="24"/>
          <w:szCs w:val="24"/>
          <w:shd w:val="clear" w:color="auto" w:fill="FFFFFF"/>
          <w:lang w:eastAsia="ru-RU"/>
        </w:rPr>
      </w:pPr>
      <w:r w:rsidRPr="00EC765F">
        <w:rPr>
          <w:rFonts w:ascii="Times New Roman" w:eastAsiaTheme="minorEastAsia" w:hAnsi="Times New Roman" w:cs="Times New Roman"/>
          <w:sz w:val="24"/>
          <w:szCs w:val="24"/>
          <w:shd w:val="clear" w:color="auto" w:fill="FFFFFF"/>
          <w:lang w:eastAsia="ru-RU"/>
        </w:rPr>
        <w:t>Ходаков Р. В.</w:t>
      </w:r>
      <w:r w:rsidRPr="00EC765F">
        <w:rPr>
          <w:rFonts w:ascii="Times New Roman" w:eastAsiaTheme="minorEastAsia" w:hAnsi="Times New Roman" w:cs="Times New Roman"/>
          <w:sz w:val="24"/>
          <w:szCs w:val="24"/>
          <w:lang w:eastAsia="ru-RU"/>
        </w:rPr>
        <w:t xml:space="preserve"> </w:t>
      </w:r>
      <w:r w:rsidRPr="00EC765F">
        <w:rPr>
          <w:rFonts w:ascii="Times New Roman" w:eastAsiaTheme="minorEastAsia" w:hAnsi="Times New Roman" w:cs="Times New Roman"/>
          <w:sz w:val="24"/>
          <w:szCs w:val="24"/>
          <w:shd w:val="clear" w:color="auto" w:fill="FFFFFF"/>
          <w:lang w:eastAsia="ru-RU"/>
        </w:rPr>
        <w:t xml:space="preserve">Грамматика и лексика английского языка для </w:t>
      </w:r>
      <w:r w:rsidR="00E12D4F">
        <w:rPr>
          <w:rFonts w:ascii="Times New Roman" w:eastAsiaTheme="minorEastAsia" w:hAnsi="Times New Roman" w:cs="Times New Roman"/>
          <w:sz w:val="24"/>
          <w:szCs w:val="24"/>
          <w:shd w:val="clear" w:color="auto" w:fill="FFFFFF"/>
          <w:lang w:eastAsia="ru-RU"/>
        </w:rPr>
        <w:t>студенто</w:t>
      </w:r>
      <w:r w:rsidRPr="00EC765F">
        <w:rPr>
          <w:rFonts w:ascii="Times New Roman" w:eastAsiaTheme="minorEastAsia" w:hAnsi="Times New Roman" w:cs="Times New Roman"/>
          <w:sz w:val="24"/>
          <w:szCs w:val="24"/>
          <w:shd w:val="clear" w:color="auto" w:fill="FFFFFF"/>
          <w:lang w:eastAsia="ru-RU"/>
        </w:rPr>
        <w:t>в-медиков. Омск: Изд-во ОмГМА, 2011.193 с</w:t>
      </w:r>
      <w:r w:rsidRPr="00EC765F">
        <w:rPr>
          <w:rFonts w:ascii="Times New Roman" w:eastAsiaTheme="minorEastAsia" w:hAnsi="Times New Roman" w:cs="Times New Roman"/>
          <w:sz w:val="24"/>
          <w:szCs w:val="24"/>
          <w:shd w:val="clear" w:color="auto" w:fill="FFFFFF"/>
          <w:lang w:val="uk-UA" w:eastAsia="ru-RU"/>
        </w:rPr>
        <w:t>.</w:t>
      </w:r>
    </w:p>
    <w:p w:rsidR="00907C42" w:rsidRPr="00EC765F" w:rsidRDefault="00907C42" w:rsidP="00907C42">
      <w:pPr>
        <w:numPr>
          <w:ilvl w:val="0"/>
          <w:numId w:val="10"/>
        </w:numPr>
        <w:tabs>
          <w:tab w:val="left" w:pos="851"/>
        </w:tabs>
        <w:spacing w:line="240" w:lineRule="auto"/>
        <w:contextualSpacing/>
        <w:jc w:val="both"/>
        <w:rPr>
          <w:rFonts w:ascii="Times New Roman" w:eastAsiaTheme="minorEastAsia" w:hAnsi="Times New Roman" w:cs="Times New Roman"/>
          <w:sz w:val="24"/>
          <w:szCs w:val="24"/>
          <w:shd w:val="clear" w:color="auto" w:fill="FFFFFF"/>
          <w:lang w:eastAsia="ru-RU"/>
        </w:rPr>
      </w:pPr>
      <w:r w:rsidRPr="00EC765F">
        <w:rPr>
          <w:rFonts w:ascii="Times New Roman" w:eastAsiaTheme="minorEastAsia" w:hAnsi="Times New Roman" w:cs="Times New Roman"/>
          <w:sz w:val="24"/>
          <w:szCs w:val="24"/>
          <w:shd w:val="clear" w:color="auto" w:fill="FFFFFF"/>
          <w:lang w:eastAsia="ru-RU"/>
        </w:rPr>
        <w:t>Аврахова</w:t>
      </w:r>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eastAsia="ru-RU"/>
        </w:rPr>
        <w:t>Л</w:t>
      </w:r>
      <w:r w:rsidRPr="00522834">
        <w:rPr>
          <w:rFonts w:ascii="Times New Roman" w:eastAsiaTheme="minorEastAsia" w:hAnsi="Times New Roman" w:cs="Times New Roman"/>
          <w:sz w:val="24"/>
          <w:szCs w:val="24"/>
          <w:shd w:val="clear" w:color="auto" w:fill="FFFFFF"/>
          <w:lang w:val="en-US" w:eastAsia="ru-RU"/>
        </w:rPr>
        <w:t>.</w:t>
      </w:r>
      <w:r w:rsidRPr="00EC765F">
        <w:rPr>
          <w:rFonts w:ascii="Times New Roman" w:eastAsiaTheme="minorEastAsia" w:hAnsi="Times New Roman" w:cs="Times New Roman"/>
          <w:sz w:val="24"/>
          <w:szCs w:val="24"/>
          <w:shd w:val="clear" w:color="auto" w:fill="FFFFFF"/>
          <w:lang w:eastAsia="ru-RU"/>
        </w:rPr>
        <w:t>Я</w:t>
      </w:r>
      <w:r w:rsidRPr="00522834">
        <w:rPr>
          <w:rFonts w:ascii="Times New Roman" w:eastAsiaTheme="minorEastAsia" w:hAnsi="Times New Roman" w:cs="Times New Roman"/>
          <w:sz w:val="24"/>
          <w:szCs w:val="24"/>
          <w:shd w:val="clear" w:color="auto" w:fill="FFFFFF"/>
          <w:lang w:val="en-US" w:eastAsia="ru-RU"/>
        </w:rPr>
        <w:t xml:space="preserve">., </w:t>
      </w:r>
      <w:r w:rsidRPr="00EC765F">
        <w:rPr>
          <w:rFonts w:ascii="Times New Roman" w:eastAsiaTheme="minorEastAsia" w:hAnsi="Times New Roman" w:cs="Times New Roman"/>
          <w:sz w:val="24"/>
          <w:szCs w:val="24"/>
          <w:shd w:val="clear" w:color="auto" w:fill="FFFFFF"/>
          <w:lang w:eastAsia="ru-RU"/>
        </w:rPr>
        <w:t>Паламаренко</w:t>
      </w:r>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eastAsia="ru-RU"/>
        </w:rPr>
        <w:t>І</w:t>
      </w:r>
      <w:r w:rsidRPr="00522834">
        <w:rPr>
          <w:rFonts w:ascii="Times New Roman" w:eastAsiaTheme="minorEastAsia" w:hAnsi="Times New Roman" w:cs="Times New Roman"/>
          <w:sz w:val="24"/>
          <w:szCs w:val="24"/>
          <w:shd w:val="clear" w:color="auto" w:fill="FFFFFF"/>
          <w:lang w:val="en-US" w:eastAsia="ru-RU"/>
        </w:rPr>
        <w:t xml:space="preserve">. </w:t>
      </w:r>
      <w:r w:rsidRPr="00EC765F">
        <w:rPr>
          <w:rFonts w:ascii="Times New Roman" w:eastAsiaTheme="minorEastAsia" w:hAnsi="Times New Roman" w:cs="Times New Roman"/>
          <w:sz w:val="24"/>
          <w:szCs w:val="24"/>
          <w:shd w:val="clear" w:color="auto" w:fill="FFFFFF"/>
          <w:lang w:eastAsia="ru-RU"/>
        </w:rPr>
        <w:t>О</w:t>
      </w:r>
      <w:r w:rsidRPr="00522834">
        <w:rPr>
          <w:rFonts w:ascii="Times New Roman" w:eastAsiaTheme="minorEastAsia" w:hAnsi="Times New Roman" w:cs="Times New Roman"/>
          <w:sz w:val="24"/>
          <w:szCs w:val="24"/>
          <w:shd w:val="clear" w:color="auto" w:fill="FFFFFF"/>
          <w:lang w:val="en-US" w:eastAsia="ru-RU"/>
        </w:rPr>
        <w:t xml:space="preserve">., </w:t>
      </w:r>
      <w:r w:rsidRPr="00EC765F">
        <w:rPr>
          <w:rFonts w:ascii="Times New Roman" w:eastAsiaTheme="minorEastAsia" w:hAnsi="Times New Roman" w:cs="Times New Roman"/>
          <w:sz w:val="24"/>
          <w:szCs w:val="24"/>
          <w:shd w:val="clear" w:color="auto" w:fill="FFFFFF"/>
          <w:lang w:eastAsia="ru-RU"/>
        </w:rPr>
        <w:t>Яхно</w:t>
      </w:r>
      <w:r w:rsidRPr="00522834">
        <w:rPr>
          <w:rFonts w:ascii="Times New Roman" w:eastAsiaTheme="minorEastAsia" w:hAnsi="Times New Roman" w:cs="Times New Roman"/>
          <w:sz w:val="24"/>
          <w:szCs w:val="24"/>
          <w:shd w:val="clear" w:color="auto" w:fill="FFFFFF"/>
          <w:lang w:val="en-US" w:eastAsia="ru-RU"/>
        </w:rPr>
        <w:t xml:space="preserve"> </w:t>
      </w:r>
      <w:r w:rsidRPr="00EC765F">
        <w:rPr>
          <w:rFonts w:ascii="Times New Roman" w:eastAsiaTheme="minorEastAsia" w:hAnsi="Times New Roman" w:cs="Times New Roman"/>
          <w:sz w:val="24"/>
          <w:szCs w:val="24"/>
          <w:shd w:val="clear" w:color="auto" w:fill="FFFFFF"/>
          <w:lang w:eastAsia="ru-RU"/>
        </w:rPr>
        <w:t>Т</w:t>
      </w:r>
      <w:r w:rsidRPr="00522834">
        <w:rPr>
          <w:rFonts w:ascii="Times New Roman" w:eastAsiaTheme="minorEastAsia" w:hAnsi="Times New Roman" w:cs="Times New Roman"/>
          <w:sz w:val="24"/>
          <w:szCs w:val="24"/>
          <w:shd w:val="clear" w:color="auto" w:fill="FFFFFF"/>
          <w:lang w:val="en-US" w:eastAsia="ru-RU"/>
        </w:rPr>
        <w:t>.</w:t>
      </w:r>
      <w:r w:rsidRPr="00EC765F">
        <w:rPr>
          <w:rFonts w:ascii="Times New Roman" w:eastAsiaTheme="minorEastAsia" w:hAnsi="Times New Roman" w:cs="Times New Roman"/>
          <w:sz w:val="24"/>
          <w:szCs w:val="24"/>
          <w:shd w:val="clear" w:color="auto" w:fill="FFFFFF"/>
          <w:lang w:eastAsia="ru-RU"/>
        </w:rPr>
        <w:t>В</w:t>
      </w:r>
      <w:r w:rsidRPr="00522834">
        <w:rPr>
          <w:rFonts w:ascii="Times New Roman" w:eastAsiaTheme="minorEastAsia" w:hAnsi="Times New Roman" w:cs="Times New Roman"/>
          <w:sz w:val="24"/>
          <w:szCs w:val="24"/>
          <w:shd w:val="clear" w:color="auto" w:fill="FFFFFF"/>
          <w:lang w:val="en-US" w:eastAsia="ru-RU"/>
        </w:rPr>
        <w:t xml:space="preserve">. English for Medical Students. </w:t>
      </w:r>
      <w:r w:rsidRPr="00EC765F">
        <w:rPr>
          <w:rFonts w:ascii="Times New Roman" w:eastAsiaTheme="minorEastAsia" w:hAnsi="Times New Roman" w:cs="Times New Roman"/>
          <w:sz w:val="24"/>
          <w:szCs w:val="24"/>
          <w:shd w:val="clear" w:color="auto" w:fill="FFFFFF"/>
          <w:lang w:eastAsia="ru-RU"/>
        </w:rPr>
        <w:t xml:space="preserve">Англійська мова для </w:t>
      </w:r>
      <w:r w:rsidR="00E12D4F">
        <w:rPr>
          <w:rFonts w:ascii="Times New Roman" w:eastAsiaTheme="minorEastAsia" w:hAnsi="Times New Roman" w:cs="Times New Roman"/>
          <w:sz w:val="24"/>
          <w:szCs w:val="24"/>
          <w:shd w:val="clear" w:color="auto" w:fill="FFFFFF"/>
          <w:lang w:eastAsia="ru-RU"/>
        </w:rPr>
        <w:t>студент</w:t>
      </w:r>
      <w:r w:rsidRPr="00EC765F">
        <w:rPr>
          <w:rFonts w:ascii="Times New Roman" w:eastAsiaTheme="minorEastAsia" w:hAnsi="Times New Roman" w:cs="Times New Roman"/>
          <w:sz w:val="24"/>
          <w:szCs w:val="24"/>
          <w:shd w:val="clear" w:color="auto" w:fill="FFFFFF"/>
          <w:lang w:eastAsia="ru-RU"/>
        </w:rPr>
        <w:t>ів-медиків: підручник.</w:t>
      </w:r>
      <w:r w:rsidRPr="00EC765F">
        <w:rPr>
          <w:rFonts w:ascii="Times New Roman" w:eastAsiaTheme="minorEastAsia" w:hAnsi="Times New Roman" w:cs="Times New Roman"/>
          <w:sz w:val="24"/>
          <w:szCs w:val="24"/>
          <w:lang w:eastAsia="ru-RU"/>
        </w:rPr>
        <w:t xml:space="preserve"> </w:t>
      </w:r>
      <w:r w:rsidRPr="00EC765F">
        <w:rPr>
          <w:rFonts w:ascii="Times New Roman" w:eastAsiaTheme="minorEastAsia" w:hAnsi="Times New Roman" w:cs="Times New Roman"/>
          <w:sz w:val="24"/>
          <w:szCs w:val="24"/>
          <w:lang w:val="uk-UA" w:eastAsia="ru-RU"/>
        </w:rPr>
        <w:t>К.</w:t>
      </w:r>
      <w:r w:rsidRPr="00522834">
        <w:rPr>
          <w:rFonts w:ascii="Times New Roman" w:eastAsiaTheme="minorEastAsia" w:hAnsi="Times New Roman" w:cs="Times New Roman"/>
          <w:sz w:val="24"/>
          <w:szCs w:val="24"/>
          <w:lang w:eastAsia="ru-RU"/>
        </w:rPr>
        <w:t xml:space="preserve">: </w:t>
      </w:r>
      <w:r w:rsidRPr="00EC765F">
        <w:rPr>
          <w:rFonts w:ascii="Times New Roman" w:eastAsiaTheme="minorEastAsia" w:hAnsi="Times New Roman" w:cs="Times New Roman"/>
          <w:sz w:val="24"/>
          <w:szCs w:val="24"/>
          <w:shd w:val="clear" w:color="auto" w:fill="FFFFFF"/>
          <w:lang w:eastAsia="ru-RU"/>
        </w:rPr>
        <w:t>Всеукраїнське спеціалізоване видавництво «Медицина»</w:t>
      </w:r>
      <w:r w:rsidRPr="00EC765F">
        <w:rPr>
          <w:rFonts w:ascii="Times New Roman" w:eastAsiaTheme="minorEastAsia" w:hAnsi="Times New Roman" w:cs="Times New Roman"/>
          <w:sz w:val="24"/>
          <w:szCs w:val="24"/>
          <w:shd w:val="clear" w:color="auto" w:fill="FFFFFF"/>
          <w:lang w:val="uk-UA" w:eastAsia="ru-RU"/>
        </w:rPr>
        <w:t>,</w:t>
      </w:r>
      <w:r w:rsidRPr="00522834">
        <w:rPr>
          <w:rFonts w:ascii="Times New Roman" w:eastAsiaTheme="minorEastAsia" w:hAnsi="Times New Roman" w:cs="Times New Roman"/>
          <w:sz w:val="24"/>
          <w:szCs w:val="24"/>
          <w:shd w:val="clear" w:color="auto" w:fill="FFFFFF"/>
          <w:lang w:eastAsia="ru-RU"/>
        </w:rPr>
        <w:t xml:space="preserve"> 2018</w:t>
      </w:r>
      <w:r w:rsidRPr="00EC765F">
        <w:rPr>
          <w:rFonts w:ascii="Times New Roman" w:eastAsiaTheme="minorEastAsia" w:hAnsi="Times New Roman" w:cs="Times New Roman"/>
          <w:sz w:val="24"/>
          <w:szCs w:val="24"/>
          <w:shd w:val="clear" w:color="auto" w:fill="FFFFFF"/>
          <w:lang w:val="uk-UA" w:eastAsia="ru-RU"/>
        </w:rPr>
        <w:t>. 448с.</w:t>
      </w:r>
    </w:p>
    <w:p w:rsidR="00907C42" w:rsidRPr="00522834" w:rsidRDefault="00907C42" w:rsidP="00907C42">
      <w:pPr>
        <w:numPr>
          <w:ilvl w:val="0"/>
          <w:numId w:val="10"/>
        </w:numPr>
        <w:tabs>
          <w:tab w:val="left" w:pos="851"/>
        </w:tabs>
        <w:spacing w:line="240" w:lineRule="auto"/>
        <w:contextualSpacing/>
        <w:jc w:val="both"/>
        <w:rPr>
          <w:rFonts w:ascii="Times New Roman" w:eastAsiaTheme="minorEastAsia" w:hAnsi="Times New Roman" w:cs="Times New Roman"/>
          <w:sz w:val="24"/>
          <w:szCs w:val="24"/>
          <w:shd w:val="clear" w:color="auto" w:fill="FFFFFF"/>
          <w:lang w:val="en-US" w:eastAsia="ru-RU"/>
        </w:rPr>
      </w:pPr>
      <w:r w:rsidRPr="00EC765F">
        <w:rPr>
          <w:rFonts w:ascii="Times New Roman" w:eastAsiaTheme="minorEastAsia" w:hAnsi="Times New Roman" w:cs="Times New Roman"/>
          <w:sz w:val="24"/>
          <w:szCs w:val="24"/>
          <w:shd w:val="clear" w:color="auto" w:fill="FFFFFF"/>
          <w:lang w:val="en-US" w:eastAsia="ru-RU"/>
        </w:rPr>
        <w:t>Hyrina</w:t>
      </w:r>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val="en-US" w:eastAsia="ru-RU"/>
        </w:rPr>
        <w:t>O.M., Pasiyeshvili</w:t>
      </w:r>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val="en-US" w:eastAsia="ru-RU"/>
        </w:rPr>
        <w:t>L.M., Barna O.M. Family medicine: in 3 books. Book 1. General Issues of Family Medicine: textbook</w:t>
      </w:r>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val="en-US" w:eastAsia="ru-RU"/>
        </w:rPr>
        <w:t>K.: Medicine, 2016. 560p.</w:t>
      </w:r>
    </w:p>
    <w:p w:rsidR="00907C42" w:rsidRPr="00EC765F" w:rsidRDefault="00907C42" w:rsidP="00907C42">
      <w:pPr>
        <w:numPr>
          <w:ilvl w:val="0"/>
          <w:numId w:val="10"/>
        </w:numPr>
        <w:tabs>
          <w:tab w:val="left" w:pos="851"/>
        </w:tabs>
        <w:spacing w:line="240" w:lineRule="auto"/>
        <w:contextualSpacing/>
        <w:jc w:val="both"/>
        <w:rPr>
          <w:rFonts w:ascii="Times New Roman" w:eastAsiaTheme="minorEastAsia" w:hAnsi="Times New Roman" w:cs="Times New Roman"/>
          <w:sz w:val="24"/>
          <w:szCs w:val="24"/>
          <w:shd w:val="clear" w:color="auto" w:fill="FFFFFF"/>
          <w:lang w:val="en-US" w:eastAsia="ru-RU"/>
        </w:rPr>
      </w:pPr>
      <w:r w:rsidRPr="00EC765F">
        <w:rPr>
          <w:rFonts w:ascii="Times New Roman" w:eastAsiaTheme="minorEastAsia" w:hAnsi="Times New Roman" w:cs="Times New Roman"/>
          <w:sz w:val="24"/>
          <w:szCs w:val="24"/>
          <w:shd w:val="clear" w:color="auto" w:fill="FFFFFF"/>
          <w:lang w:val="en-US" w:eastAsia="ru-RU"/>
        </w:rPr>
        <w:t>Chabner D.E. The Language of Medicine. A work</w:t>
      </w:r>
      <w:r w:rsidRPr="00EC765F">
        <w:rPr>
          <w:rFonts w:ascii="Times New Roman" w:eastAsiaTheme="minorEastAsia" w:hAnsi="Times New Roman" w:cs="Times New Roman"/>
          <w:sz w:val="24"/>
          <w:szCs w:val="24"/>
          <w:shd w:val="clear" w:color="auto" w:fill="FFFFFF"/>
          <w:lang w:val="uk-UA" w:eastAsia="ru-RU"/>
        </w:rPr>
        <w:t xml:space="preserve"> </w:t>
      </w:r>
      <w:r w:rsidRPr="00EC765F">
        <w:rPr>
          <w:rFonts w:ascii="Times New Roman" w:eastAsiaTheme="minorEastAsia" w:hAnsi="Times New Roman" w:cs="Times New Roman"/>
          <w:sz w:val="24"/>
          <w:szCs w:val="24"/>
          <w:shd w:val="clear" w:color="auto" w:fill="FFFFFF"/>
          <w:lang w:val="en-US" w:eastAsia="ru-RU"/>
        </w:rPr>
        <w:t>text explaining medical terms.</w:t>
      </w:r>
      <w:r w:rsidRPr="00522834">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lang w:eastAsia="ru-RU"/>
        </w:rPr>
        <w:t>Saunders; 6th Edition (July 1, 2000)</w:t>
      </w:r>
      <w:r w:rsidRPr="00EC765F">
        <w:rPr>
          <w:rFonts w:ascii="Times New Roman" w:eastAsiaTheme="minorEastAsia" w:hAnsi="Times New Roman" w:cs="Times New Roman"/>
          <w:sz w:val="24"/>
          <w:szCs w:val="24"/>
          <w:lang w:val="en-US" w:eastAsia="ru-RU"/>
        </w:rPr>
        <w:t xml:space="preserve">. </w:t>
      </w:r>
      <w:r w:rsidRPr="00EC765F">
        <w:rPr>
          <w:rFonts w:ascii="Times New Roman" w:eastAsiaTheme="minorEastAsia" w:hAnsi="Times New Roman" w:cs="Times New Roman"/>
          <w:sz w:val="24"/>
          <w:szCs w:val="24"/>
          <w:shd w:val="clear" w:color="auto" w:fill="FFFFFF"/>
          <w:lang w:val="en-US" w:eastAsia="ru-RU"/>
        </w:rPr>
        <w:t>947 p.</w:t>
      </w:r>
    </w:p>
    <w:p w:rsidR="00907C42" w:rsidRPr="00EC765F" w:rsidRDefault="00907C42" w:rsidP="00907C42">
      <w:pPr>
        <w:tabs>
          <w:tab w:val="left" w:pos="851"/>
        </w:tabs>
        <w:spacing w:line="256" w:lineRule="auto"/>
        <w:jc w:val="both"/>
        <w:rPr>
          <w:rFonts w:ascii="Times New Roman" w:hAnsi="Times New Roman" w:cs="Times New Roman"/>
          <w:b/>
          <w:sz w:val="24"/>
          <w:szCs w:val="24"/>
          <w:u w:val="single"/>
          <w:lang w:val="uk-UA"/>
        </w:rPr>
      </w:pPr>
      <w:r w:rsidRPr="00EC765F">
        <w:rPr>
          <w:rFonts w:ascii="Times New Roman" w:eastAsia="Times New Roman" w:hAnsi="Times New Roman" w:cs="Times New Roman"/>
          <w:b/>
          <w:bCs/>
          <w:spacing w:val="-6"/>
          <w:sz w:val="24"/>
          <w:szCs w:val="24"/>
          <w:u w:val="single"/>
          <w:lang w:val="uk-UA" w:eastAsia="uk-UA"/>
        </w:rPr>
        <w:t>Додаткові</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Барановська Т.В. Граматика англійської мови. Збірник вправ. К.: ВП ЛогосМ, 2008. 384 с.</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Голицинский Ю.  Грамматика. Санкт-Петербург: “Каро”, 2003. 506 с.</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Збірник тестових завдань «Іноземна мова (за професійним спрямуванням). Моніторінг знань </w:t>
      </w:r>
      <w:r w:rsidR="00E12D4F">
        <w:rPr>
          <w:rFonts w:ascii="Times New Roman" w:eastAsia="Times New Roman" w:hAnsi="Times New Roman" w:cs="Times New Roman"/>
          <w:sz w:val="24"/>
          <w:szCs w:val="24"/>
          <w:lang w:val="uk-UA" w:eastAsia="ru-RU"/>
        </w:rPr>
        <w:t>здобувач</w:t>
      </w:r>
      <w:r w:rsidRPr="00EC765F">
        <w:rPr>
          <w:rFonts w:ascii="Times New Roman" w:eastAsia="Times New Roman" w:hAnsi="Times New Roman" w:cs="Times New Roman"/>
          <w:sz w:val="24"/>
          <w:szCs w:val="24"/>
          <w:lang w:val="uk-UA" w:eastAsia="ru-RU"/>
        </w:rPr>
        <w:t>ів ІІ курсу нефілологічних спеціальностей» / К.М. Байша, А. В. Воробйова, А.В. Попович та ін. Херсон: Видавництво ХДУ, 2009. 88 с.</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Збірник фахових текстів із завданнями з курсу «Іноземна мова (за професійним спрямуванням)»: методичне забезпечення контролю навчальних досягнень </w:t>
      </w:r>
      <w:r w:rsidR="00E12D4F">
        <w:rPr>
          <w:rFonts w:ascii="Times New Roman" w:eastAsia="Times New Roman" w:hAnsi="Times New Roman" w:cs="Times New Roman"/>
          <w:sz w:val="24"/>
          <w:szCs w:val="24"/>
          <w:lang w:val="uk-UA" w:eastAsia="ru-RU"/>
        </w:rPr>
        <w:t>здобувач</w:t>
      </w:r>
      <w:r w:rsidRPr="00EC765F">
        <w:rPr>
          <w:rFonts w:ascii="Times New Roman" w:eastAsia="Times New Roman" w:hAnsi="Times New Roman" w:cs="Times New Roman"/>
          <w:sz w:val="24"/>
          <w:szCs w:val="24"/>
          <w:lang w:val="uk-UA" w:eastAsia="ru-RU"/>
        </w:rPr>
        <w:t>ів / К.М. Байша, А.В. Воробйова, Є.О. Ірклій та ін. Херсон: Видавництво ХДУ, 2011. 68 с</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Крилова И.П. Збірник вправ по граматиці англійської мови. М., 2000. 424 с.</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Науково-методичні рекомендації «Іноземна мова (за професійним спрямуванням). Моніторінг знань </w:t>
      </w:r>
      <w:r w:rsidR="00E12D4F">
        <w:rPr>
          <w:rFonts w:ascii="Times New Roman" w:eastAsia="Times New Roman" w:hAnsi="Times New Roman" w:cs="Times New Roman"/>
          <w:sz w:val="24"/>
          <w:szCs w:val="24"/>
          <w:lang w:val="uk-UA" w:eastAsia="ru-RU"/>
        </w:rPr>
        <w:t>здобувач</w:t>
      </w:r>
      <w:r w:rsidRPr="00EC765F">
        <w:rPr>
          <w:rFonts w:ascii="Times New Roman" w:eastAsia="Times New Roman" w:hAnsi="Times New Roman" w:cs="Times New Roman"/>
          <w:sz w:val="24"/>
          <w:szCs w:val="24"/>
          <w:lang w:val="uk-UA" w:eastAsia="ru-RU"/>
        </w:rPr>
        <w:t>ів І курсу нефілологічних спеціальностей (збірник тестових завдань)» / А. В. Воробйова, А.В. Чуба, Є. Г. Еремєєва та ін. Херсон: Видавництво ХДУ, 2008. 192 с.</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Raymond Murphy. English Grammar in Use / Murphy Raymond. Cambrige: Cambrige University Press, 1988. 327 p.</w:t>
      </w:r>
    </w:p>
    <w:p w:rsidR="00907C42" w:rsidRPr="00EC765F" w:rsidRDefault="00907C42" w:rsidP="00907C42">
      <w:pPr>
        <w:widowControl w:val="0"/>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b/>
          <w:spacing w:val="-11"/>
          <w:sz w:val="24"/>
          <w:szCs w:val="24"/>
          <w:lang w:val="uk-UA" w:eastAsia="ru-RU"/>
        </w:rPr>
      </w:pPr>
    </w:p>
    <w:p w:rsidR="00907C42" w:rsidRPr="00EC765F" w:rsidRDefault="00907C42" w:rsidP="00907C42">
      <w:pPr>
        <w:tabs>
          <w:tab w:val="left" w:pos="851"/>
        </w:tabs>
        <w:spacing w:line="360" w:lineRule="auto"/>
        <w:jc w:val="both"/>
        <w:rPr>
          <w:rFonts w:ascii="Times New Roman" w:hAnsi="Times New Roman" w:cs="Times New Roman"/>
          <w:b/>
          <w:sz w:val="24"/>
          <w:szCs w:val="24"/>
          <w:lang w:val="uk-UA"/>
        </w:rPr>
      </w:pPr>
      <w:r w:rsidRPr="00EC765F">
        <w:rPr>
          <w:rFonts w:ascii="Times New Roman" w:hAnsi="Times New Roman" w:cs="Times New Roman"/>
          <w:b/>
          <w:sz w:val="24"/>
          <w:szCs w:val="24"/>
          <w:lang w:val="uk-UA"/>
        </w:rPr>
        <w:t xml:space="preserve">                                                                                                            Інтернет-ресурси</w:t>
      </w:r>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uk-UA" w:eastAsia="ru-RU"/>
        </w:rPr>
        <w:t xml:space="preserve">Он-лайн самоучитель по английскому языку </w:t>
      </w:r>
      <w:bookmarkStart w:id="7" w:name="_Hlk50459867"/>
      <w:r w:rsidRPr="00EC765F">
        <w:rPr>
          <w:rFonts w:ascii="Times New Roman" w:eastAsia="Times New Roman" w:hAnsi="Times New Roman" w:cs="Times New Roman"/>
          <w:sz w:val="24"/>
          <w:szCs w:val="24"/>
          <w:lang w:val="uk-UA" w:eastAsia="ru-RU"/>
        </w:rPr>
        <w:t xml:space="preserve">URL: </w:t>
      </w:r>
      <w:bookmarkEnd w:id="7"/>
      <w:r w:rsidRPr="00EC765F">
        <w:rPr>
          <w:rFonts w:ascii="Times New Roman" w:eastAsia="Times New Roman" w:hAnsi="Times New Roman" w:cs="Times New Roman"/>
          <w:sz w:val="24"/>
          <w:szCs w:val="24"/>
          <w:lang w:val="uk-UA" w:eastAsia="ru-RU"/>
        </w:rPr>
        <w:fldChar w:fldCharType="begin"/>
      </w:r>
      <w:r w:rsidRPr="00EC765F">
        <w:rPr>
          <w:rFonts w:ascii="Times New Roman" w:eastAsia="Times New Roman" w:hAnsi="Times New Roman" w:cs="Times New Roman"/>
          <w:sz w:val="24"/>
          <w:szCs w:val="24"/>
          <w:lang w:val="uk-UA" w:eastAsia="ru-RU"/>
        </w:rPr>
        <w:instrText xml:space="preserve"> HYPERLINK "http://begin-english.ru/study/" </w:instrText>
      </w:r>
      <w:r w:rsidRPr="00EC765F">
        <w:rPr>
          <w:rFonts w:ascii="Times New Roman" w:eastAsia="Times New Roman" w:hAnsi="Times New Roman" w:cs="Times New Roman"/>
          <w:sz w:val="24"/>
          <w:szCs w:val="24"/>
          <w:lang w:val="uk-UA" w:eastAsia="ru-RU"/>
        </w:rPr>
        <w:fldChar w:fldCharType="separate"/>
      </w:r>
      <w:r w:rsidRPr="00EC765F">
        <w:rPr>
          <w:rFonts w:ascii="Times New Roman" w:eastAsia="Times New Roman" w:hAnsi="Times New Roman" w:cs="Times New Roman"/>
          <w:color w:val="0000FF"/>
          <w:sz w:val="24"/>
          <w:szCs w:val="24"/>
          <w:u w:val="single"/>
          <w:lang w:val="uk-UA" w:eastAsia="ru-RU"/>
        </w:rPr>
        <w:t>http://begin-english.ru/study/</w:t>
      </w:r>
      <w:r w:rsidRPr="00EC765F">
        <w:rPr>
          <w:rFonts w:ascii="Times New Roman" w:eastAsia="Times New Roman" w:hAnsi="Times New Roman" w:cs="Times New Roman"/>
          <w:sz w:val="24"/>
          <w:szCs w:val="24"/>
          <w:lang w:val="uk-UA" w:eastAsia="ru-RU"/>
        </w:rPr>
        <w:fldChar w:fldCharType="end"/>
      </w:r>
      <w:bookmarkStart w:id="8" w:name="_Hlk50459893"/>
      <w:r w:rsidRPr="00EC765F">
        <w:rPr>
          <w:rFonts w:ascii="Times New Roman" w:eastAsia="Times New Roman" w:hAnsi="Times New Roman" w:cs="Times New Roman"/>
          <w:sz w:val="24"/>
          <w:szCs w:val="24"/>
          <w:lang w:val="uk-UA" w:eastAsia="ru-RU"/>
        </w:rPr>
        <w:t>(дата звернення: 08.09.2020)</w:t>
      </w:r>
      <w:bookmarkEnd w:id="8"/>
    </w:p>
    <w:p w:rsidR="00907C42" w:rsidRPr="00EC765F" w:rsidRDefault="00907C42" w:rsidP="00907C42">
      <w:pPr>
        <w:widowControl w:val="0"/>
        <w:numPr>
          <w:ilvl w:val="0"/>
          <w:numId w:val="10"/>
        </w:numPr>
        <w:shd w:val="clear" w:color="auto" w:fill="FFFFFF"/>
        <w:tabs>
          <w:tab w:val="left" w:pos="851"/>
        </w:tabs>
        <w:spacing w:after="0" w:line="240" w:lineRule="auto"/>
        <w:contextualSpacing/>
        <w:jc w:val="both"/>
        <w:rPr>
          <w:rFonts w:ascii="Times New Roman" w:eastAsia="Times New Roman" w:hAnsi="Times New Roman" w:cs="Times New Roman"/>
          <w:sz w:val="24"/>
          <w:szCs w:val="24"/>
          <w:lang w:val="uk-UA" w:eastAsia="ru-RU"/>
        </w:rPr>
      </w:pPr>
      <w:r w:rsidRPr="00EC765F">
        <w:rPr>
          <w:rFonts w:ascii="Times New Roman" w:eastAsia="Times New Roman" w:hAnsi="Times New Roman" w:cs="Times New Roman"/>
          <w:sz w:val="24"/>
          <w:szCs w:val="24"/>
          <w:lang w:val="en-US" w:eastAsia="ru-RU"/>
        </w:rPr>
        <w:t xml:space="preserve">Kids health </w:t>
      </w:r>
      <w:r w:rsidRPr="00EC765F">
        <w:rPr>
          <w:rFonts w:ascii="Times New Roman" w:eastAsia="Times New Roman" w:hAnsi="Times New Roman" w:cs="Times New Roman"/>
          <w:sz w:val="24"/>
          <w:szCs w:val="24"/>
          <w:lang w:val="uk-UA" w:eastAsia="ru-RU"/>
        </w:rPr>
        <w:t xml:space="preserve">URL: </w:t>
      </w:r>
      <w:hyperlink r:id="rId35" w:history="1">
        <w:r w:rsidRPr="00EC765F">
          <w:rPr>
            <w:rFonts w:ascii="Times New Roman" w:eastAsia="Times New Roman" w:hAnsi="Times New Roman" w:cs="Times New Roman"/>
            <w:color w:val="0000FF"/>
            <w:sz w:val="24"/>
            <w:szCs w:val="24"/>
            <w:u w:val="single"/>
            <w:lang w:val="uk-UA" w:eastAsia="ru-RU"/>
          </w:rPr>
          <w:t>https://kidshealth.org/</w:t>
        </w:r>
      </w:hyperlink>
      <w:r w:rsidRPr="00EC765F">
        <w:rPr>
          <w:rFonts w:ascii="Times New Roman" w:eastAsia="Times New Roman" w:hAnsi="Times New Roman" w:cs="Times New Roman"/>
          <w:sz w:val="24"/>
          <w:szCs w:val="24"/>
          <w:lang w:val="en-US" w:eastAsia="ru-RU"/>
        </w:rPr>
        <w:t xml:space="preserve"> </w:t>
      </w:r>
      <w:r w:rsidRPr="00EC765F">
        <w:rPr>
          <w:rFonts w:ascii="Times New Roman" w:eastAsia="Times New Roman" w:hAnsi="Times New Roman" w:cs="Times New Roman"/>
          <w:sz w:val="24"/>
          <w:szCs w:val="24"/>
          <w:lang w:val="uk-UA" w:eastAsia="ru-RU"/>
        </w:rPr>
        <w:t>(дата звернення: 08.09.2020)</w:t>
      </w:r>
    </w:p>
    <w:p w:rsidR="00907C42" w:rsidRPr="00EC765F" w:rsidRDefault="00907C42" w:rsidP="00907C42">
      <w:pPr>
        <w:widowControl w:val="0"/>
        <w:shd w:val="clear" w:color="auto" w:fill="FFFFFF"/>
        <w:tabs>
          <w:tab w:val="left" w:pos="851"/>
        </w:tabs>
        <w:spacing w:after="0" w:line="240" w:lineRule="auto"/>
        <w:jc w:val="both"/>
        <w:rPr>
          <w:rFonts w:ascii="Times New Roman" w:eastAsia="Times New Roman" w:hAnsi="Times New Roman" w:cs="Times New Roman"/>
          <w:sz w:val="24"/>
          <w:szCs w:val="24"/>
          <w:lang w:val="uk-UA" w:eastAsia="ru-RU"/>
        </w:rPr>
      </w:pPr>
    </w:p>
    <w:p w:rsidR="00907C42" w:rsidRPr="00522834" w:rsidRDefault="00907C42" w:rsidP="00907C42">
      <w:pPr>
        <w:spacing w:line="256" w:lineRule="auto"/>
        <w:rPr>
          <w:rFonts w:ascii="Times New Roman" w:hAnsi="Times New Roman" w:cs="Times New Roman"/>
          <w:sz w:val="24"/>
          <w:szCs w:val="24"/>
          <w:lang w:val="en-US"/>
        </w:rPr>
      </w:pPr>
    </w:p>
    <w:bookmarkEnd w:id="0"/>
    <w:p w:rsidR="00907C42" w:rsidRPr="00522834" w:rsidRDefault="00907C42" w:rsidP="00907C42">
      <w:pPr>
        <w:rPr>
          <w:lang w:val="en-US"/>
        </w:rPr>
      </w:pPr>
    </w:p>
    <w:p w:rsidR="00907C42" w:rsidRPr="00522834" w:rsidRDefault="00907C42" w:rsidP="00907C42">
      <w:pPr>
        <w:rPr>
          <w:lang w:val="en-US"/>
        </w:rPr>
      </w:pPr>
    </w:p>
    <w:p w:rsidR="00907C42" w:rsidRPr="00522834" w:rsidRDefault="00907C42" w:rsidP="00907C42">
      <w:pPr>
        <w:rPr>
          <w:lang w:val="en-US"/>
        </w:rPr>
      </w:pPr>
    </w:p>
    <w:p w:rsidR="006A39B2" w:rsidRPr="00907C42" w:rsidRDefault="001140AF">
      <w:pPr>
        <w:rPr>
          <w:lang w:val="en-US"/>
        </w:rPr>
      </w:pPr>
    </w:p>
    <w:sectPr w:rsidR="006A39B2" w:rsidRPr="00907C42" w:rsidSect="00551D33">
      <w:pgSz w:w="15840" w:h="12240" w:orient="landscape"/>
      <w:pgMar w:top="1418" w:right="1134"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7F3A"/>
    <w:multiLevelType w:val="hybridMultilevel"/>
    <w:tmpl w:val="61F693F0"/>
    <w:lvl w:ilvl="0" w:tplc="BEA671A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FAD6959"/>
    <w:multiLevelType w:val="hybridMultilevel"/>
    <w:tmpl w:val="F4AAB912"/>
    <w:lvl w:ilvl="0" w:tplc="6EBA6D14">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E9068D5"/>
    <w:multiLevelType w:val="hybridMultilevel"/>
    <w:tmpl w:val="7DC80252"/>
    <w:lvl w:ilvl="0" w:tplc="35125C6E">
      <w:start w:val="52"/>
      <w:numFmt w:val="bullet"/>
      <w:lvlText w:val="–"/>
      <w:lvlJc w:val="left"/>
      <w:pPr>
        <w:ind w:left="1700" w:hanging="98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C81440"/>
    <w:multiLevelType w:val="hybridMultilevel"/>
    <w:tmpl w:val="6E44A4CA"/>
    <w:lvl w:ilvl="0" w:tplc="7CB6BEA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684A24"/>
    <w:multiLevelType w:val="hybridMultilevel"/>
    <w:tmpl w:val="BF12C904"/>
    <w:lvl w:ilvl="0" w:tplc="BACCBB7A">
      <w:numFmt w:val="bullet"/>
      <w:lvlText w:val="-"/>
      <w:lvlJc w:val="left"/>
      <w:pPr>
        <w:ind w:left="660" w:hanging="360"/>
      </w:pPr>
      <w:rPr>
        <w:rFonts w:ascii="Times New Roman" w:eastAsia="Calibri" w:hAnsi="Times New Roman" w:cs="Times New Roman" w:hint="default"/>
        <w:b/>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5">
    <w:nsid w:val="616A610A"/>
    <w:multiLevelType w:val="multilevel"/>
    <w:tmpl w:val="F06864F8"/>
    <w:lvl w:ilvl="0">
      <w:start w:val="1"/>
      <w:numFmt w:val="decimal"/>
      <w:lvlText w:val="%1."/>
      <w:lvlJc w:val="left"/>
      <w:pPr>
        <w:ind w:left="786"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65A00AB2"/>
    <w:multiLevelType w:val="hybridMultilevel"/>
    <w:tmpl w:val="D422D4B0"/>
    <w:lvl w:ilvl="0" w:tplc="980C6B0A">
      <w:start w:val="1"/>
      <w:numFmt w:val="decimal"/>
      <w:lvlText w:val="%1."/>
      <w:lvlJc w:val="left"/>
      <w:pPr>
        <w:ind w:left="915" w:hanging="360"/>
      </w:pPr>
      <w:rPr>
        <w:rFonts w:eastAsiaTheme="minorHAnsi" w:hint="default"/>
        <w:b/>
        <w:color w:val="auto"/>
        <w:sz w:val="28"/>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nsid w:val="7CC73405"/>
    <w:multiLevelType w:val="hybridMultilevel"/>
    <w:tmpl w:val="F4AAB912"/>
    <w:lvl w:ilvl="0" w:tplc="6EBA6D14">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F9E1AD9"/>
    <w:multiLevelType w:val="hybridMultilevel"/>
    <w:tmpl w:val="489C2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num>
  <w:num w:numId="6">
    <w:abstractNumId w:val="4"/>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1A"/>
    <w:rsid w:val="00001162"/>
    <w:rsid w:val="001140AF"/>
    <w:rsid w:val="00234FDA"/>
    <w:rsid w:val="00275D1F"/>
    <w:rsid w:val="00327600"/>
    <w:rsid w:val="003552E3"/>
    <w:rsid w:val="006C2815"/>
    <w:rsid w:val="00701796"/>
    <w:rsid w:val="00732938"/>
    <w:rsid w:val="008047A4"/>
    <w:rsid w:val="00860D03"/>
    <w:rsid w:val="00907C42"/>
    <w:rsid w:val="00997EDF"/>
    <w:rsid w:val="00A854FF"/>
    <w:rsid w:val="00E12D4F"/>
    <w:rsid w:val="00F20B1A"/>
    <w:rsid w:val="00F54778"/>
    <w:rsid w:val="00FD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4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7C42"/>
  </w:style>
  <w:style w:type="character" w:styleId="a3">
    <w:name w:val="Hyperlink"/>
    <w:basedOn w:val="a0"/>
    <w:uiPriority w:val="99"/>
    <w:unhideWhenUsed/>
    <w:rsid w:val="00907C42"/>
    <w:rPr>
      <w:color w:val="0000FF"/>
      <w:u w:val="single"/>
    </w:rPr>
  </w:style>
  <w:style w:type="paragraph" w:customStyle="1" w:styleId="msonormal0">
    <w:name w:val="msonormal"/>
    <w:basedOn w:val="a"/>
    <w:uiPriority w:val="99"/>
    <w:rsid w:val="00907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semiHidden/>
    <w:unhideWhenUsed/>
    <w:qFormat/>
    <w:rsid w:val="00907C42"/>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semiHidden/>
    <w:rsid w:val="00907C42"/>
    <w:rPr>
      <w:rFonts w:ascii="Times New Roman" w:eastAsia="Times New Roman" w:hAnsi="Times New Roman" w:cs="Times New Roman"/>
      <w:sz w:val="28"/>
      <w:szCs w:val="28"/>
      <w:lang w:val="uk-UA"/>
    </w:rPr>
  </w:style>
  <w:style w:type="character" w:customStyle="1" w:styleId="a6">
    <w:name w:val="Основной текст с отступом Знак"/>
    <w:basedOn w:val="a0"/>
    <w:link w:val="a7"/>
    <w:uiPriority w:val="99"/>
    <w:semiHidden/>
    <w:rsid w:val="00907C42"/>
    <w:rPr>
      <w:rFonts w:ascii="Times New Roman" w:eastAsia="Times New Roman" w:hAnsi="Times New Roman" w:cs="Times New Roman"/>
      <w:sz w:val="28"/>
      <w:szCs w:val="24"/>
      <w:lang w:eastAsia="ru-RU"/>
    </w:rPr>
  </w:style>
  <w:style w:type="paragraph" w:styleId="a7">
    <w:name w:val="Body Text Indent"/>
    <w:basedOn w:val="a"/>
    <w:link w:val="a6"/>
    <w:uiPriority w:val="99"/>
    <w:semiHidden/>
    <w:unhideWhenUsed/>
    <w:rsid w:val="00907C42"/>
    <w:pPr>
      <w:spacing w:after="120" w:line="240" w:lineRule="auto"/>
      <w:ind w:left="283"/>
    </w:pPr>
    <w:rPr>
      <w:rFonts w:ascii="Times New Roman" w:eastAsia="Times New Roman" w:hAnsi="Times New Roman" w:cs="Times New Roman"/>
      <w:sz w:val="28"/>
      <w:szCs w:val="24"/>
      <w:lang w:val="en-US" w:eastAsia="ru-RU"/>
    </w:rPr>
  </w:style>
  <w:style w:type="character" w:customStyle="1" w:styleId="10">
    <w:name w:val="Основной текст с отступом Знак1"/>
    <w:basedOn w:val="a0"/>
    <w:uiPriority w:val="99"/>
    <w:semiHidden/>
    <w:rsid w:val="00907C42"/>
    <w:rPr>
      <w:lang w:val="ru-RU"/>
    </w:rPr>
  </w:style>
  <w:style w:type="paragraph" w:styleId="2">
    <w:name w:val="Body Text Indent 2"/>
    <w:basedOn w:val="a"/>
    <w:link w:val="20"/>
    <w:uiPriority w:val="99"/>
    <w:semiHidden/>
    <w:unhideWhenUsed/>
    <w:rsid w:val="00907C42"/>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semiHidden/>
    <w:rsid w:val="00907C42"/>
    <w:rPr>
      <w:rFonts w:ascii="Times New Roman" w:eastAsia="Times New Roman" w:hAnsi="Times New Roman" w:cs="Times New Roman"/>
      <w:sz w:val="28"/>
      <w:szCs w:val="24"/>
      <w:lang w:val="ru-RU" w:eastAsia="ru-RU"/>
    </w:rPr>
  </w:style>
  <w:style w:type="paragraph" w:styleId="a8">
    <w:name w:val="List Paragraph"/>
    <w:basedOn w:val="a"/>
    <w:uiPriority w:val="34"/>
    <w:qFormat/>
    <w:rsid w:val="00907C42"/>
    <w:pPr>
      <w:spacing w:after="200" w:line="276" w:lineRule="auto"/>
      <w:ind w:left="720"/>
      <w:contextualSpacing/>
    </w:pPr>
    <w:rPr>
      <w:rFonts w:eastAsiaTheme="minorEastAsia"/>
      <w:lang w:eastAsia="ru-RU"/>
    </w:rPr>
  </w:style>
  <w:style w:type="paragraph" w:customStyle="1" w:styleId="TableParagraph">
    <w:name w:val="Table Paragraph"/>
    <w:basedOn w:val="a"/>
    <w:uiPriority w:val="99"/>
    <w:rsid w:val="00907C42"/>
    <w:pPr>
      <w:widowControl w:val="0"/>
      <w:autoSpaceDE w:val="0"/>
      <w:autoSpaceDN w:val="0"/>
      <w:spacing w:after="0" w:line="240" w:lineRule="auto"/>
    </w:pPr>
    <w:rPr>
      <w:rFonts w:ascii="Times New Roman" w:eastAsia="Calibri" w:hAnsi="Times New Roman" w:cs="Times New Roman"/>
      <w:lang w:val="en-US"/>
    </w:rPr>
  </w:style>
  <w:style w:type="character" w:customStyle="1" w:styleId="FontStyle11">
    <w:name w:val="Font Style11"/>
    <w:basedOn w:val="a0"/>
    <w:rsid w:val="00907C42"/>
    <w:rPr>
      <w:rFonts w:ascii="Times New Roman" w:hAnsi="Times New Roman" w:cs="Times New Roman" w:hint="default"/>
      <w:b/>
      <w:bCs/>
      <w:sz w:val="28"/>
      <w:szCs w:val="28"/>
    </w:rPr>
  </w:style>
  <w:style w:type="table" w:styleId="a9">
    <w:name w:val="Table Grid"/>
    <w:basedOn w:val="a1"/>
    <w:qFormat/>
    <w:rsid w:val="00907C4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07C42"/>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907C42"/>
    <w:rPr>
      <w:lang w:val="ru-RU"/>
    </w:rPr>
  </w:style>
  <w:style w:type="paragraph" w:styleId="ac">
    <w:name w:val="footer"/>
    <w:basedOn w:val="a"/>
    <w:link w:val="ad"/>
    <w:uiPriority w:val="99"/>
    <w:unhideWhenUsed/>
    <w:rsid w:val="00907C42"/>
    <w:pPr>
      <w:tabs>
        <w:tab w:val="center" w:pos="4844"/>
        <w:tab w:val="right" w:pos="9689"/>
      </w:tabs>
      <w:spacing w:after="0" w:line="240" w:lineRule="auto"/>
    </w:pPr>
  </w:style>
  <w:style w:type="character" w:customStyle="1" w:styleId="ad">
    <w:name w:val="Нижний колонтитул Знак"/>
    <w:basedOn w:val="a0"/>
    <w:link w:val="ac"/>
    <w:uiPriority w:val="99"/>
    <w:rsid w:val="00907C42"/>
    <w:rPr>
      <w:lang w:val="ru-RU"/>
    </w:rPr>
  </w:style>
  <w:style w:type="paragraph" w:customStyle="1" w:styleId="Style79">
    <w:name w:val="Style79"/>
    <w:basedOn w:val="a"/>
    <w:rsid w:val="00907C42"/>
    <w:pPr>
      <w:widowControl w:val="0"/>
      <w:autoSpaceDE w:val="0"/>
      <w:autoSpaceDN w:val="0"/>
      <w:adjustRightInd w:val="0"/>
      <w:spacing w:after="0" w:line="187" w:lineRule="exact"/>
    </w:pPr>
    <w:rPr>
      <w:rFonts w:ascii="Times New Roman" w:eastAsia="Calibri" w:hAnsi="Times New Roman" w:cs="Times New Roman"/>
      <w:sz w:val="24"/>
      <w:szCs w:val="24"/>
      <w:lang w:eastAsia="ru-RU"/>
    </w:rPr>
  </w:style>
  <w:style w:type="character" w:customStyle="1" w:styleId="UnresolvedMention">
    <w:name w:val="Unresolved Mention"/>
    <w:basedOn w:val="a0"/>
    <w:uiPriority w:val="99"/>
    <w:semiHidden/>
    <w:unhideWhenUsed/>
    <w:rsid w:val="00907C42"/>
    <w:rPr>
      <w:color w:val="605E5C"/>
      <w:shd w:val="clear" w:color="auto" w:fill="E1DFDD"/>
    </w:rPr>
  </w:style>
  <w:style w:type="table" w:customStyle="1" w:styleId="TableNormal">
    <w:name w:val="Table Normal"/>
    <w:uiPriority w:val="2"/>
    <w:semiHidden/>
    <w:unhideWhenUsed/>
    <w:qFormat/>
    <w:rsid w:val="00907C4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1140A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40AF"/>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4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7C42"/>
  </w:style>
  <w:style w:type="character" w:styleId="a3">
    <w:name w:val="Hyperlink"/>
    <w:basedOn w:val="a0"/>
    <w:uiPriority w:val="99"/>
    <w:unhideWhenUsed/>
    <w:rsid w:val="00907C42"/>
    <w:rPr>
      <w:color w:val="0000FF"/>
      <w:u w:val="single"/>
    </w:rPr>
  </w:style>
  <w:style w:type="paragraph" w:customStyle="1" w:styleId="msonormal0">
    <w:name w:val="msonormal"/>
    <w:basedOn w:val="a"/>
    <w:uiPriority w:val="99"/>
    <w:rsid w:val="00907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semiHidden/>
    <w:unhideWhenUsed/>
    <w:qFormat/>
    <w:rsid w:val="00907C42"/>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semiHidden/>
    <w:rsid w:val="00907C42"/>
    <w:rPr>
      <w:rFonts w:ascii="Times New Roman" w:eastAsia="Times New Roman" w:hAnsi="Times New Roman" w:cs="Times New Roman"/>
      <w:sz w:val="28"/>
      <w:szCs w:val="28"/>
      <w:lang w:val="uk-UA"/>
    </w:rPr>
  </w:style>
  <w:style w:type="character" w:customStyle="1" w:styleId="a6">
    <w:name w:val="Основной текст с отступом Знак"/>
    <w:basedOn w:val="a0"/>
    <w:link w:val="a7"/>
    <w:uiPriority w:val="99"/>
    <w:semiHidden/>
    <w:rsid w:val="00907C42"/>
    <w:rPr>
      <w:rFonts w:ascii="Times New Roman" w:eastAsia="Times New Roman" w:hAnsi="Times New Roman" w:cs="Times New Roman"/>
      <w:sz w:val="28"/>
      <w:szCs w:val="24"/>
      <w:lang w:eastAsia="ru-RU"/>
    </w:rPr>
  </w:style>
  <w:style w:type="paragraph" w:styleId="a7">
    <w:name w:val="Body Text Indent"/>
    <w:basedOn w:val="a"/>
    <w:link w:val="a6"/>
    <w:uiPriority w:val="99"/>
    <w:semiHidden/>
    <w:unhideWhenUsed/>
    <w:rsid w:val="00907C42"/>
    <w:pPr>
      <w:spacing w:after="120" w:line="240" w:lineRule="auto"/>
      <w:ind w:left="283"/>
    </w:pPr>
    <w:rPr>
      <w:rFonts w:ascii="Times New Roman" w:eastAsia="Times New Roman" w:hAnsi="Times New Roman" w:cs="Times New Roman"/>
      <w:sz w:val="28"/>
      <w:szCs w:val="24"/>
      <w:lang w:val="en-US" w:eastAsia="ru-RU"/>
    </w:rPr>
  </w:style>
  <w:style w:type="character" w:customStyle="1" w:styleId="10">
    <w:name w:val="Основной текст с отступом Знак1"/>
    <w:basedOn w:val="a0"/>
    <w:uiPriority w:val="99"/>
    <w:semiHidden/>
    <w:rsid w:val="00907C42"/>
    <w:rPr>
      <w:lang w:val="ru-RU"/>
    </w:rPr>
  </w:style>
  <w:style w:type="paragraph" w:styleId="2">
    <w:name w:val="Body Text Indent 2"/>
    <w:basedOn w:val="a"/>
    <w:link w:val="20"/>
    <w:uiPriority w:val="99"/>
    <w:semiHidden/>
    <w:unhideWhenUsed/>
    <w:rsid w:val="00907C42"/>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semiHidden/>
    <w:rsid w:val="00907C42"/>
    <w:rPr>
      <w:rFonts w:ascii="Times New Roman" w:eastAsia="Times New Roman" w:hAnsi="Times New Roman" w:cs="Times New Roman"/>
      <w:sz w:val="28"/>
      <w:szCs w:val="24"/>
      <w:lang w:val="ru-RU" w:eastAsia="ru-RU"/>
    </w:rPr>
  </w:style>
  <w:style w:type="paragraph" w:styleId="a8">
    <w:name w:val="List Paragraph"/>
    <w:basedOn w:val="a"/>
    <w:uiPriority w:val="34"/>
    <w:qFormat/>
    <w:rsid w:val="00907C42"/>
    <w:pPr>
      <w:spacing w:after="200" w:line="276" w:lineRule="auto"/>
      <w:ind w:left="720"/>
      <w:contextualSpacing/>
    </w:pPr>
    <w:rPr>
      <w:rFonts w:eastAsiaTheme="minorEastAsia"/>
      <w:lang w:eastAsia="ru-RU"/>
    </w:rPr>
  </w:style>
  <w:style w:type="paragraph" w:customStyle="1" w:styleId="TableParagraph">
    <w:name w:val="Table Paragraph"/>
    <w:basedOn w:val="a"/>
    <w:uiPriority w:val="99"/>
    <w:rsid w:val="00907C42"/>
    <w:pPr>
      <w:widowControl w:val="0"/>
      <w:autoSpaceDE w:val="0"/>
      <w:autoSpaceDN w:val="0"/>
      <w:spacing w:after="0" w:line="240" w:lineRule="auto"/>
    </w:pPr>
    <w:rPr>
      <w:rFonts w:ascii="Times New Roman" w:eastAsia="Calibri" w:hAnsi="Times New Roman" w:cs="Times New Roman"/>
      <w:lang w:val="en-US"/>
    </w:rPr>
  </w:style>
  <w:style w:type="character" w:customStyle="1" w:styleId="FontStyle11">
    <w:name w:val="Font Style11"/>
    <w:basedOn w:val="a0"/>
    <w:rsid w:val="00907C42"/>
    <w:rPr>
      <w:rFonts w:ascii="Times New Roman" w:hAnsi="Times New Roman" w:cs="Times New Roman" w:hint="default"/>
      <w:b/>
      <w:bCs/>
      <w:sz w:val="28"/>
      <w:szCs w:val="28"/>
    </w:rPr>
  </w:style>
  <w:style w:type="table" w:styleId="a9">
    <w:name w:val="Table Grid"/>
    <w:basedOn w:val="a1"/>
    <w:qFormat/>
    <w:rsid w:val="00907C4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07C42"/>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907C42"/>
    <w:rPr>
      <w:lang w:val="ru-RU"/>
    </w:rPr>
  </w:style>
  <w:style w:type="paragraph" w:styleId="ac">
    <w:name w:val="footer"/>
    <w:basedOn w:val="a"/>
    <w:link w:val="ad"/>
    <w:uiPriority w:val="99"/>
    <w:unhideWhenUsed/>
    <w:rsid w:val="00907C42"/>
    <w:pPr>
      <w:tabs>
        <w:tab w:val="center" w:pos="4844"/>
        <w:tab w:val="right" w:pos="9689"/>
      </w:tabs>
      <w:spacing w:after="0" w:line="240" w:lineRule="auto"/>
    </w:pPr>
  </w:style>
  <w:style w:type="character" w:customStyle="1" w:styleId="ad">
    <w:name w:val="Нижний колонтитул Знак"/>
    <w:basedOn w:val="a0"/>
    <w:link w:val="ac"/>
    <w:uiPriority w:val="99"/>
    <w:rsid w:val="00907C42"/>
    <w:rPr>
      <w:lang w:val="ru-RU"/>
    </w:rPr>
  </w:style>
  <w:style w:type="paragraph" w:customStyle="1" w:styleId="Style79">
    <w:name w:val="Style79"/>
    <w:basedOn w:val="a"/>
    <w:rsid w:val="00907C42"/>
    <w:pPr>
      <w:widowControl w:val="0"/>
      <w:autoSpaceDE w:val="0"/>
      <w:autoSpaceDN w:val="0"/>
      <w:adjustRightInd w:val="0"/>
      <w:spacing w:after="0" w:line="187" w:lineRule="exact"/>
    </w:pPr>
    <w:rPr>
      <w:rFonts w:ascii="Times New Roman" w:eastAsia="Calibri" w:hAnsi="Times New Roman" w:cs="Times New Roman"/>
      <w:sz w:val="24"/>
      <w:szCs w:val="24"/>
      <w:lang w:eastAsia="ru-RU"/>
    </w:rPr>
  </w:style>
  <w:style w:type="character" w:customStyle="1" w:styleId="UnresolvedMention">
    <w:name w:val="Unresolved Mention"/>
    <w:basedOn w:val="a0"/>
    <w:uiPriority w:val="99"/>
    <w:semiHidden/>
    <w:unhideWhenUsed/>
    <w:rsid w:val="00907C42"/>
    <w:rPr>
      <w:color w:val="605E5C"/>
      <w:shd w:val="clear" w:color="auto" w:fill="E1DFDD"/>
    </w:rPr>
  </w:style>
  <w:style w:type="table" w:customStyle="1" w:styleId="TableNormal">
    <w:name w:val="Table Normal"/>
    <w:uiPriority w:val="2"/>
    <w:semiHidden/>
    <w:unhideWhenUsed/>
    <w:qFormat/>
    <w:rsid w:val="00907C4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1140A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40AF"/>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Faculty/INaturalScience/MFstud.aspx" TargetMode="External"/><Relationship Id="rId18" Type="http://schemas.openxmlformats.org/officeDocument/2006/relationships/hyperlink" Target="http://www.kspu.edu/forstudent/shedule.aspx" TargetMode="External"/><Relationship Id="rId26" Type="http://schemas.openxmlformats.org/officeDocument/2006/relationships/hyperlink" Target="http://www.kspu.edu/forstudent/shedule.aspx" TargetMode="External"/><Relationship Id="rId3" Type="http://schemas.microsoft.com/office/2007/relationships/stylesWithEffects" Target="stylesWithEffects.xml"/><Relationship Id="rId21" Type="http://schemas.openxmlformats.org/officeDocument/2006/relationships/hyperlink" Target="http://www.kspu.edu/forstudent/shedule.aspx" TargetMode="External"/><Relationship Id="rId34" Type="http://schemas.openxmlformats.org/officeDocument/2006/relationships/hyperlink" Target="http://www.kspu.edu/forstudent/shedule.aspx" TargetMode="External"/><Relationship Id="rId7" Type="http://schemas.openxmlformats.org/officeDocument/2006/relationships/hyperlink" Target="http://www.kspu.edu/About/Faculty/IForeignPhilology/ChairEnglTranslation.aspx" TargetMode="External"/><Relationship Id="rId12" Type="http://schemas.openxmlformats.org/officeDocument/2006/relationships/hyperlink" Target="http://www.kspu.edu/Information/Academicintegrity.aspx" TargetMode="External"/><Relationship Id="rId17" Type="http://schemas.openxmlformats.org/officeDocument/2006/relationships/hyperlink" Target="http://www.kspu.edu/forstudent/shedule.aspx" TargetMode="External"/><Relationship Id="rId25" Type="http://schemas.openxmlformats.org/officeDocument/2006/relationships/hyperlink" Target="HTTP://WWW.KSPU.EDU/FORSTUDENT/SHEDULE.ASPX" TargetMode="External"/><Relationship Id="rId33" Type="http://schemas.openxmlformats.org/officeDocument/2006/relationships/hyperlink" Target="http://www.kspu.edu/forstudent/shedule.aspx" TargetMode="External"/><Relationship Id="rId2" Type="http://schemas.openxmlformats.org/officeDocument/2006/relationships/styles" Target="styles.xml"/><Relationship Id="rId16" Type="http://schemas.openxmlformats.org/officeDocument/2006/relationships/hyperlink" Target="http://www.kspu.edu/forstudent/shedule.aspx" TargetMode="External"/><Relationship Id="rId20" Type="http://schemas.openxmlformats.org/officeDocument/2006/relationships/hyperlink" Target="http://www.kspu.edu/forstudent/shedule.aspx" TargetMode="External"/><Relationship Id="rId29" Type="http://schemas.openxmlformats.org/officeDocument/2006/relationships/hyperlink" Target="http://www.kspu.edu/forstudent/shedule.asp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spu.edu/About/DepartmentAndServices/DAcademicServ.aspx" TargetMode="External"/><Relationship Id="rId24" Type="http://schemas.openxmlformats.org/officeDocument/2006/relationships/hyperlink" Target="http://www.kspu.edu/forstudent/shedule.aspx" TargetMode="External"/><Relationship Id="rId32" Type="http://schemas.openxmlformats.org/officeDocument/2006/relationships/hyperlink" Target="http://www.kspu.edu/forstudent/shedule.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SPU.EDU/FORSTUDENT/SHEDULE.ASPX" TargetMode="External"/><Relationship Id="rId23" Type="http://schemas.openxmlformats.org/officeDocument/2006/relationships/hyperlink" Target="http://www.kspu.edu/forstudent/shedule.aspx" TargetMode="External"/><Relationship Id="rId28" Type="http://schemas.openxmlformats.org/officeDocument/2006/relationships/hyperlink" Target="http://www.kspu.edu/forstudent/shedule.aspx" TargetMode="External"/><Relationship Id="rId36" Type="http://schemas.openxmlformats.org/officeDocument/2006/relationships/fontTable" Target="fontTable.xm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www.kspu.edu/forstudent/shedule.aspx" TargetMode="External"/><Relationship Id="rId31" Type="http://schemas.openxmlformats.org/officeDocument/2006/relationships/hyperlink" Target="http://www.kspu.edu/forstudent/shedule.aspx" TargetMode="External"/><Relationship Id="rId4" Type="http://schemas.openxmlformats.org/officeDocument/2006/relationships/settings" Target="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DepartmentAndServices/DMethodics/EduProcess.aspx" TargetMode="External"/><Relationship Id="rId22" Type="http://schemas.openxmlformats.org/officeDocument/2006/relationships/hyperlink" Target="http://www.kspu.edu/forstudent/shedule.aspx" TargetMode="External"/><Relationship Id="rId27" Type="http://schemas.openxmlformats.org/officeDocument/2006/relationships/hyperlink" Target="http://www.kspu.edu/forstudent/shedule.aspx" TargetMode="External"/><Relationship Id="rId30" Type="http://schemas.openxmlformats.org/officeDocument/2006/relationships/hyperlink" Target="http://www.kspu.edu/forstudent/shedule.aspx" TargetMode="External"/><Relationship Id="rId35" Type="http://schemas.openxmlformats.org/officeDocument/2006/relationships/hyperlink" Target="https://kidshealth.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4155</Words>
  <Characters>23689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Пользователь Windows</cp:lastModifiedBy>
  <cp:revision>37</cp:revision>
  <dcterms:created xsi:type="dcterms:W3CDTF">2023-09-23T19:04:00Z</dcterms:created>
  <dcterms:modified xsi:type="dcterms:W3CDTF">2024-09-19T07:57:00Z</dcterms:modified>
</cp:coreProperties>
</file>